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77" w:rsidRDefault="009815A1" w:rsidP="00E53777">
      <w:pPr>
        <w:pStyle w:val="Corpodeltesto"/>
        <w:spacing w:before="41"/>
        <w:ind w:left="6920" w:right="517"/>
      </w:pPr>
      <w:r>
        <w:t xml:space="preserve">Spettabile Comune di </w:t>
      </w:r>
      <w:r w:rsidR="00E53777">
        <w:t xml:space="preserve">San </w:t>
      </w:r>
      <w:proofErr w:type="spellStart"/>
      <w:r w:rsidR="00E53777">
        <w:t>Cesario</w:t>
      </w:r>
      <w:proofErr w:type="spellEnd"/>
      <w:r w:rsidR="00E53777">
        <w:t xml:space="preserve"> di Lecce</w:t>
      </w:r>
    </w:p>
    <w:p w:rsidR="007635A8" w:rsidRDefault="009815A1" w:rsidP="00E53777">
      <w:pPr>
        <w:pStyle w:val="Corpodeltesto"/>
        <w:spacing w:before="41"/>
        <w:ind w:left="6920" w:right="517"/>
      </w:pPr>
      <w:r>
        <w:t>Ufficio Servizi</w:t>
      </w:r>
      <w:r>
        <w:rPr>
          <w:spacing w:val="-1"/>
        </w:rPr>
        <w:t xml:space="preserve"> </w:t>
      </w:r>
      <w:r>
        <w:t>Sociali</w:t>
      </w:r>
    </w:p>
    <w:p w:rsidR="007635A8" w:rsidRDefault="007635A8" w:rsidP="00E53777">
      <w:pPr>
        <w:pStyle w:val="Corpodeltesto"/>
        <w:ind w:right="517"/>
      </w:pPr>
    </w:p>
    <w:p w:rsidR="007635A8" w:rsidRDefault="007635A8">
      <w:pPr>
        <w:pStyle w:val="Corpodeltesto"/>
        <w:spacing w:before="1"/>
      </w:pPr>
    </w:p>
    <w:p w:rsidR="007635A8" w:rsidRDefault="009815A1" w:rsidP="00E53777">
      <w:pPr>
        <w:ind w:left="400" w:right="206"/>
        <w:jc w:val="both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BANDO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L’AMMISSIONE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CONTRIBUTO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INTEGRATIVO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FAVORE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NUCLEI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FAMILIARI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CONDUTTORI</w:t>
      </w:r>
      <w:r>
        <w:rPr>
          <w:b/>
          <w:spacing w:val="10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ABITAZIONI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LOCAZIONE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FONDI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(Art.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11</w:t>
      </w:r>
      <w:r w:rsidR="00E53777">
        <w:rPr>
          <w:b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09/12/1998,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431)</w:t>
      </w:r>
    </w:p>
    <w:p w:rsidR="007635A8" w:rsidRDefault="007635A8">
      <w:pPr>
        <w:pStyle w:val="Corpodeltesto"/>
        <w:spacing w:before="4"/>
        <w:rPr>
          <w:b/>
          <w:sz w:val="19"/>
        </w:rPr>
      </w:pPr>
    </w:p>
    <w:p w:rsidR="007635A8" w:rsidRDefault="009815A1">
      <w:pPr>
        <w:pStyle w:val="Heading1"/>
        <w:spacing w:before="56"/>
        <w:ind w:right="0"/>
        <w:jc w:val="left"/>
      </w:pPr>
      <w:r>
        <w:rPr>
          <w:shd w:val="clear" w:color="auto" w:fill="C0C0C0"/>
        </w:rPr>
        <w:t>Termine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presentazione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domanda:</w:t>
      </w:r>
      <w:r>
        <w:rPr>
          <w:spacing w:val="-3"/>
          <w:shd w:val="clear" w:color="auto" w:fill="C0C0C0"/>
        </w:rPr>
        <w:t xml:space="preserve"> </w:t>
      </w:r>
      <w:r w:rsidR="00E53777">
        <w:rPr>
          <w:shd w:val="clear" w:color="auto" w:fill="C0C0C0"/>
        </w:rPr>
        <w:t>25 FEBBRAIO 2022</w:t>
      </w:r>
    </w:p>
    <w:p w:rsidR="007635A8" w:rsidRDefault="007635A8">
      <w:pPr>
        <w:pStyle w:val="Corpodeltesto"/>
        <w:spacing w:before="1"/>
        <w:rPr>
          <w:b/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1"/>
        <w:gridCol w:w="399"/>
        <w:gridCol w:w="401"/>
        <w:gridCol w:w="401"/>
        <w:gridCol w:w="399"/>
        <w:gridCol w:w="401"/>
        <w:gridCol w:w="401"/>
        <w:gridCol w:w="399"/>
        <w:gridCol w:w="401"/>
        <w:gridCol w:w="401"/>
        <w:gridCol w:w="399"/>
        <w:gridCol w:w="401"/>
        <w:gridCol w:w="401"/>
        <w:gridCol w:w="399"/>
        <w:gridCol w:w="401"/>
        <w:gridCol w:w="401"/>
        <w:gridCol w:w="399"/>
        <w:gridCol w:w="1846"/>
      </w:tblGrid>
      <w:tr w:rsidR="007635A8">
        <w:trPr>
          <w:trHeight w:val="2685"/>
        </w:trPr>
        <w:tc>
          <w:tcPr>
            <w:tcW w:w="10991" w:type="dxa"/>
            <w:gridSpan w:val="18"/>
            <w:tcBorders>
              <w:bottom w:val="nil"/>
            </w:tcBorders>
          </w:tcPr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tabs>
                <w:tab w:val="left" w:pos="5577"/>
                <w:tab w:val="left" w:pos="8435"/>
                <w:tab w:val="left" w:pos="9098"/>
                <w:tab w:val="left" w:pos="9693"/>
                <w:tab w:val="left" w:pos="10105"/>
                <w:tab w:val="left" w:pos="10854"/>
              </w:tabs>
              <w:ind w:left="69"/>
            </w:pPr>
            <w:r>
              <w:t>Il/la</w:t>
            </w:r>
            <w:r>
              <w:rPr>
                <w:spacing w:val="-2"/>
              </w:rPr>
              <w:t xml:space="preserve"> </w:t>
            </w:r>
            <w:r>
              <w:t>sottoscritto/a</w:t>
            </w:r>
            <w:r>
              <w:rPr>
                <w:u w:val="single"/>
              </w:rPr>
              <w:tab/>
            </w:r>
            <w:r>
              <w:t>nato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u w:val="single"/>
              </w:rPr>
              <w:tab/>
            </w:r>
            <w:r>
              <w:t>) il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/19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635A8" w:rsidRDefault="009815A1">
            <w:pPr>
              <w:pStyle w:val="TableParagraph"/>
              <w:tabs>
                <w:tab w:val="left" w:pos="6198"/>
              </w:tabs>
              <w:ind w:left="2210"/>
              <w:rPr>
                <w:i/>
              </w:rPr>
            </w:pPr>
            <w:r>
              <w:rPr>
                <w:i/>
              </w:rPr>
              <w:t>(cognome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stampatello)</w:t>
            </w:r>
            <w:r>
              <w:rPr>
                <w:i/>
              </w:rPr>
              <w:tab/>
              <w:t>(per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stranieri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nascita)</w:t>
            </w:r>
          </w:p>
          <w:p w:rsidR="007635A8" w:rsidRDefault="009815A1" w:rsidP="00E53777">
            <w:pPr>
              <w:pStyle w:val="TableParagraph"/>
              <w:tabs>
                <w:tab w:val="left" w:pos="4196"/>
                <w:tab w:val="left" w:pos="9627"/>
                <w:tab w:val="left" w:pos="9757"/>
                <w:tab w:val="left" w:pos="10849"/>
              </w:tabs>
              <w:spacing w:before="100" w:line="806" w:lineRule="exact"/>
              <w:ind w:left="68" w:right="129"/>
            </w:pPr>
            <w:r>
              <w:t>residente</w:t>
            </w:r>
            <w:r>
              <w:rPr>
                <w:spacing w:val="-4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Comune di</w:t>
            </w:r>
            <w:r>
              <w:rPr>
                <w:spacing w:val="-1"/>
              </w:rPr>
              <w:t xml:space="preserve"> </w:t>
            </w:r>
            <w:r w:rsidR="00E53777">
              <w:t>________________________________</w:t>
            </w:r>
            <w:r>
              <w:rPr>
                <w:spacing w:val="47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E53777">
              <w:t>n</w:t>
            </w:r>
            <w:r>
              <w:t>.</w:t>
            </w:r>
            <w:r>
              <w:rPr>
                <w:u w:val="single"/>
              </w:rPr>
              <w:tab/>
            </w:r>
            <w:r>
              <w:t xml:space="preserve"> Tel.</w:t>
            </w:r>
            <w:r>
              <w:rPr>
                <w:spacing w:val="-1"/>
              </w:rPr>
              <w:t xml:space="preserve"> </w:t>
            </w:r>
            <w:r>
              <w:t>(casa)</w:t>
            </w:r>
            <w:r>
              <w:rPr>
                <w:u w:val="single"/>
              </w:rPr>
              <w:tab/>
            </w:r>
            <w:r>
              <w:t>(</w:t>
            </w:r>
            <w:proofErr w:type="spellStart"/>
            <w:r>
              <w:t>Cell</w:t>
            </w:r>
            <w:proofErr w:type="spellEnd"/>
            <w:r>
              <w:t>.)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635A8">
        <w:trPr>
          <w:trHeight w:val="433"/>
        </w:trPr>
        <w:tc>
          <w:tcPr>
            <w:tcW w:w="2741" w:type="dxa"/>
            <w:tcBorders>
              <w:top w:val="nil"/>
            </w:tcBorders>
          </w:tcPr>
          <w:p w:rsidR="007635A8" w:rsidRDefault="009815A1">
            <w:pPr>
              <w:pStyle w:val="TableParagraph"/>
              <w:spacing w:line="268" w:lineRule="exact"/>
              <w:ind w:left="782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FISCALE:</w:t>
            </w:r>
          </w:p>
        </w:tc>
        <w:tc>
          <w:tcPr>
            <w:tcW w:w="399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</w:tbl>
    <w:p w:rsidR="007635A8" w:rsidRDefault="007635A8">
      <w:pPr>
        <w:pStyle w:val="Corpodeltesto"/>
        <w:spacing w:before="7"/>
        <w:rPr>
          <w:b/>
          <w:sz w:val="19"/>
        </w:rPr>
      </w:pPr>
    </w:p>
    <w:p w:rsidR="007635A8" w:rsidRDefault="009815A1">
      <w:pPr>
        <w:ind w:left="4991" w:right="5009"/>
        <w:jc w:val="center"/>
        <w:rPr>
          <w:b/>
        </w:rPr>
      </w:pPr>
      <w:bookmarkStart w:id="0" w:name="C_H_I_E_D_E"/>
      <w:bookmarkEnd w:id="0"/>
      <w:r>
        <w:rPr>
          <w:b/>
        </w:rPr>
        <w:t>C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</w:t>
      </w:r>
      <w:r>
        <w:rPr>
          <w:b/>
          <w:spacing w:val="1"/>
        </w:rPr>
        <w:t xml:space="preserve"> </w:t>
      </w:r>
      <w:r>
        <w:rPr>
          <w:b/>
        </w:rPr>
        <w:t>E</w:t>
      </w:r>
    </w:p>
    <w:p w:rsidR="007635A8" w:rsidRDefault="009815A1">
      <w:pPr>
        <w:ind w:left="116" w:right="106"/>
        <w:jc w:val="both"/>
      </w:pPr>
      <w:r>
        <w:t>di partecipare al bando indetto da codesto Comune per l’ammissione al contributo integrativo in favore dei nuclei familiari</w:t>
      </w:r>
      <w:r>
        <w:rPr>
          <w:spacing w:val="1"/>
        </w:rPr>
        <w:t xml:space="preserve"> </w:t>
      </w:r>
      <w:r>
        <w:t xml:space="preserve">conduttori di abitazioni in locazione fondi anno 2020 (Art. 11 della Legge 09/12/1998, n. 431) e a tal fine, </w:t>
      </w:r>
      <w:r>
        <w:rPr>
          <w:i/>
        </w:rPr>
        <w:t>consapevole delle</w:t>
      </w:r>
      <w:r>
        <w:rPr>
          <w:i/>
          <w:spacing w:val="1"/>
        </w:rPr>
        <w:t xml:space="preserve"> </w:t>
      </w:r>
      <w:r>
        <w:rPr>
          <w:i/>
        </w:rPr>
        <w:t>sanzioni</w:t>
      </w:r>
      <w:r>
        <w:rPr>
          <w:i/>
          <w:spacing w:val="8"/>
        </w:rPr>
        <w:t xml:space="preserve"> </w:t>
      </w:r>
      <w:r>
        <w:rPr>
          <w:i/>
        </w:rPr>
        <w:t>penali</w:t>
      </w:r>
      <w:r>
        <w:rPr>
          <w:i/>
          <w:spacing w:val="8"/>
        </w:rPr>
        <w:t xml:space="preserve"> </w:t>
      </w:r>
      <w:r>
        <w:rPr>
          <w:i/>
        </w:rPr>
        <w:t>previste</w:t>
      </w:r>
      <w:r>
        <w:rPr>
          <w:i/>
          <w:spacing w:val="6"/>
        </w:rPr>
        <w:t xml:space="preserve"> </w:t>
      </w:r>
      <w:r>
        <w:rPr>
          <w:i/>
        </w:rPr>
        <w:t>in</w:t>
      </w:r>
      <w:r>
        <w:rPr>
          <w:i/>
          <w:spacing w:val="5"/>
        </w:rPr>
        <w:t xml:space="preserve"> </w:t>
      </w:r>
      <w:r>
        <w:rPr>
          <w:i/>
        </w:rPr>
        <w:t>caso</w:t>
      </w:r>
      <w:r>
        <w:rPr>
          <w:i/>
          <w:spacing w:val="7"/>
        </w:rPr>
        <w:t xml:space="preserve"> </w:t>
      </w:r>
      <w:r>
        <w:rPr>
          <w:i/>
        </w:rPr>
        <w:t>di</w:t>
      </w:r>
      <w:r>
        <w:rPr>
          <w:i/>
          <w:spacing w:val="8"/>
        </w:rPr>
        <w:t xml:space="preserve"> </w:t>
      </w:r>
      <w:r>
        <w:rPr>
          <w:i/>
        </w:rPr>
        <w:t>dichiarazioni</w:t>
      </w:r>
      <w:r>
        <w:rPr>
          <w:i/>
          <w:spacing w:val="5"/>
        </w:rPr>
        <w:t xml:space="preserve"> </w:t>
      </w:r>
      <w:r>
        <w:rPr>
          <w:i/>
        </w:rPr>
        <w:t>mendaci,</w:t>
      </w:r>
      <w:r>
        <w:rPr>
          <w:i/>
          <w:spacing w:val="8"/>
        </w:rPr>
        <w:t xml:space="preserve"> </w:t>
      </w:r>
      <w:r>
        <w:rPr>
          <w:i/>
        </w:rPr>
        <w:t>così</w:t>
      </w:r>
      <w:r>
        <w:rPr>
          <w:i/>
          <w:spacing w:val="8"/>
        </w:rPr>
        <w:t xml:space="preserve"> </w:t>
      </w:r>
      <w:r>
        <w:rPr>
          <w:i/>
        </w:rPr>
        <w:t>come</w:t>
      </w:r>
      <w:r>
        <w:rPr>
          <w:i/>
          <w:spacing w:val="6"/>
        </w:rPr>
        <w:t xml:space="preserve"> </w:t>
      </w:r>
      <w:r>
        <w:rPr>
          <w:i/>
        </w:rPr>
        <w:t>stabilito</w:t>
      </w:r>
      <w:r>
        <w:rPr>
          <w:i/>
          <w:spacing w:val="5"/>
        </w:rPr>
        <w:t xml:space="preserve"> </w:t>
      </w:r>
      <w:r>
        <w:rPr>
          <w:i/>
        </w:rPr>
        <w:t>dagli</w:t>
      </w:r>
      <w:r>
        <w:rPr>
          <w:i/>
          <w:spacing w:val="8"/>
        </w:rPr>
        <w:t xml:space="preserve"> </w:t>
      </w:r>
      <w:r>
        <w:rPr>
          <w:i/>
        </w:rPr>
        <w:t>artt.</w:t>
      </w:r>
      <w:r>
        <w:rPr>
          <w:i/>
          <w:spacing w:val="6"/>
        </w:rPr>
        <w:t xml:space="preserve"> </w:t>
      </w:r>
      <w:r>
        <w:rPr>
          <w:i/>
        </w:rPr>
        <w:t>75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76</w:t>
      </w:r>
      <w:r>
        <w:rPr>
          <w:i/>
          <w:spacing w:val="9"/>
        </w:rPr>
        <w:t xml:space="preserve"> </w:t>
      </w:r>
      <w:r>
        <w:rPr>
          <w:i/>
        </w:rPr>
        <w:t>del</w:t>
      </w:r>
      <w:r>
        <w:rPr>
          <w:i/>
          <w:spacing w:val="5"/>
        </w:rPr>
        <w:t xml:space="preserve"> </w:t>
      </w:r>
      <w:r>
        <w:rPr>
          <w:i/>
        </w:rPr>
        <w:t>D.P.R.</w:t>
      </w:r>
      <w:r>
        <w:rPr>
          <w:i/>
          <w:spacing w:val="5"/>
        </w:rPr>
        <w:t xml:space="preserve"> </w:t>
      </w:r>
      <w:r>
        <w:rPr>
          <w:i/>
        </w:rPr>
        <w:t>28</w:t>
      </w:r>
      <w:r>
        <w:rPr>
          <w:i/>
          <w:spacing w:val="9"/>
        </w:rPr>
        <w:t xml:space="preserve"> </w:t>
      </w:r>
      <w:r>
        <w:rPr>
          <w:i/>
        </w:rPr>
        <w:t>dicembre</w:t>
      </w:r>
      <w:r>
        <w:rPr>
          <w:i/>
          <w:spacing w:val="6"/>
        </w:rPr>
        <w:t xml:space="preserve"> </w:t>
      </w:r>
      <w:r>
        <w:rPr>
          <w:i/>
        </w:rPr>
        <w:t>2000</w:t>
      </w:r>
      <w:r>
        <w:rPr>
          <w:i/>
          <w:spacing w:val="1"/>
        </w:rPr>
        <w:t xml:space="preserve"> </w:t>
      </w:r>
      <w:r>
        <w:rPr>
          <w:i/>
        </w:rPr>
        <w:t>n. 445</w:t>
      </w:r>
      <w:r>
        <w:t>,</w:t>
      </w:r>
    </w:p>
    <w:p w:rsidR="007635A8" w:rsidRDefault="009815A1">
      <w:pPr>
        <w:pStyle w:val="Heading1"/>
        <w:spacing w:line="268" w:lineRule="exact"/>
        <w:ind w:left="4992"/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897"/>
        <w:gridCol w:w="2268"/>
        <w:gridCol w:w="1985"/>
        <w:gridCol w:w="1419"/>
        <w:gridCol w:w="1702"/>
      </w:tblGrid>
      <w:tr w:rsidR="007635A8">
        <w:trPr>
          <w:trHeight w:val="758"/>
        </w:trPr>
        <w:tc>
          <w:tcPr>
            <w:tcW w:w="10775" w:type="dxa"/>
            <w:gridSpan w:val="6"/>
            <w:tcBorders>
              <w:bottom w:val="dotted" w:sz="4" w:space="0" w:color="000000"/>
            </w:tcBorders>
          </w:tcPr>
          <w:p w:rsidR="007635A8" w:rsidRDefault="007635A8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7635A8" w:rsidRDefault="009815A1" w:rsidP="00E53777">
            <w:pPr>
              <w:pStyle w:val="TableParagraph"/>
              <w:ind w:left="63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preso</w:t>
            </w:r>
            <w:r>
              <w:rPr>
                <w:spacing w:val="-3"/>
              </w:rPr>
              <w:t xml:space="preserve"> </w:t>
            </w:r>
            <w:r>
              <w:t>visione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 w:rsidR="00E53777">
              <w:t>relativo avviso pubblico</w:t>
            </w:r>
          </w:p>
        </w:tc>
      </w:tr>
      <w:tr w:rsidR="007635A8">
        <w:trPr>
          <w:trHeight w:val="782"/>
        </w:trPr>
        <w:tc>
          <w:tcPr>
            <w:tcW w:w="10775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7635A8" w:rsidRDefault="007635A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635A8" w:rsidRDefault="009815A1">
            <w:pPr>
              <w:pStyle w:val="TableParagraph"/>
              <w:spacing w:line="270" w:lineRule="atLeast"/>
              <w:ind w:left="635" w:right="61"/>
            </w:pPr>
            <w:r>
              <w:t>- Che nel corso dell’anno 2020 il proprio</w:t>
            </w:r>
            <w:r>
              <w:rPr>
                <w:spacing w:val="1"/>
              </w:rPr>
              <w:t xml:space="preserve"> </w:t>
            </w:r>
            <w:r>
              <w:t>nucleo familiare (costituito dalla famiglia anagrafica e da tutti i soggetti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carico</w:t>
            </w:r>
            <w:r>
              <w:rPr>
                <w:spacing w:val="1"/>
              </w:rPr>
              <w:t xml:space="preserve"> </w:t>
            </w:r>
            <w:r>
              <w:t>dei suoi</w:t>
            </w:r>
            <w:r>
              <w:rPr>
                <w:spacing w:val="-1"/>
              </w:rPr>
              <w:t xml:space="preserve"> </w:t>
            </w:r>
            <w:r>
              <w:t>componenti ai fini</w:t>
            </w:r>
            <w:r>
              <w:rPr>
                <w:spacing w:val="-1"/>
              </w:rPr>
              <w:t xml:space="preserve"> </w:t>
            </w:r>
            <w:r>
              <w:t>IRPEF)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oltre</w:t>
            </w:r>
            <w:r>
              <w:rPr>
                <w:spacing w:val="-3"/>
              </w:rPr>
              <w:t xml:space="preserve"> </w:t>
            </w:r>
            <w:r>
              <w:t>al sottoscritto, era</w:t>
            </w:r>
            <w:r>
              <w:rPr>
                <w:spacing w:val="47"/>
              </w:rPr>
              <w:t xml:space="preserve"> </w:t>
            </w:r>
            <w:r>
              <w:t>così</w:t>
            </w:r>
            <w:r>
              <w:rPr>
                <w:spacing w:val="-3"/>
              </w:rPr>
              <w:t xml:space="preserve"> </w:t>
            </w:r>
            <w:r>
              <w:t>composto:</w:t>
            </w:r>
          </w:p>
        </w:tc>
      </w:tr>
      <w:tr w:rsidR="007635A8">
        <w:trPr>
          <w:trHeight w:val="976"/>
        </w:trPr>
        <w:tc>
          <w:tcPr>
            <w:tcW w:w="504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43" w:lineRule="exact"/>
              <w:ind w:left="690" w:right="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43" w:lineRule="exact"/>
              <w:ind w:left="167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43" w:lineRule="exact"/>
              <w:ind w:left="316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ind w:left="133" w:right="12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parentela con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richiedente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ind w:left="13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Soggetto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carico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fini IRPEF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7635A8" w:rsidRDefault="009815A1">
            <w:pPr>
              <w:pStyle w:val="TableParagraph"/>
              <w:spacing w:line="240" w:lineRule="atLeast"/>
              <w:ind w:left="375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richiedente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SI/NO</w:t>
            </w:r>
          </w:p>
        </w:tc>
      </w:tr>
      <w:tr w:rsidR="007635A8">
        <w:trPr>
          <w:trHeight w:val="350"/>
        </w:trPr>
        <w:tc>
          <w:tcPr>
            <w:tcW w:w="50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before="1"/>
              <w:ind w:left="684" w:right="679"/>
              <w:jc w:val="center"/>
              <w:rPr>
                <w:sz w:val="20"/>
              </w:rPr>
            </w:pPr>
            <w:r>
              <w:rPr>
                <w:sz w:val="20"/>
              </w:rPr>
              <w:t>richiedente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before="1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(vedi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sopra)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before="1"/>
              <w:ind w:left="315" w:right="304"/>
              <w:jc w:val="center"/>
              <w:rPr>
                <w:sz w:val="20"/>
              </w:rPr>
            </w:pPr>
            <w:r>
              <w:rPr>
                <w:sz w:val="20"/>
              </w:rPr>
              <w:t>(vedi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sopra)</w:t>
            </w: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before="1"/>
              <w:ind w:left="533" w:right="529"/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before="1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</w:tr>
      <w:tr w:rsidR="007635A8">
        <w:trPr>
          <w:trHeight w:val="489"/>
        </w:trPr>
        <w:tc>
          <w:tcPr>
            <w:tcW w:w="50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489"/>
        </w:trPr>
        <w:tc>
          <w:tcPr>
            <w:tcW w:w="50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486"/>
        </w:trPr>
        <w:tc>
          <w:tcPr>
            <w:tcW w:w="50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489"/>
        </w:trPr>
        <w:tc>
          <w:tcPr>
            <w:tcW w:w="50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489"/>
        </w:trPr>
        <w:tc>
          <w:tcPr>
            <w:tcW w:w="50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486"/>
        </w:trPr>
        <w:tc>
          <w:tcPr>
            <w:tcW w:w="50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489"/>
        </w:trPr>
        <w:tc>
          <w:tcPr>
            <w:tcW w:w="50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268"/>
        </w:trPr>
        <w:tc>
          <w:tcPr>
            <w:tcW w:w="10775" w:type="dxa"/>
            <w:gridSpan w:val="6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635A8" w:rsidRDefault="007635A8">
      <w:pPr>
        <w:rPr>
          <w:rFonts w:ascii="Times New Roman"/>
          <w:sz w:val="18"/>
        </w:rPr>
        <w:sectPr w:rsidR="007635A8">
          <w:footerReference w:type="default" r:id="rId7"/>
          <w:type w:val="continuous"/>
          <w:pgSz w:w="11910" w:h="16840"/>
          <w:pgMar w:top="660" w:right="300" w:bottom="1240" w:left="320" w:header="720" w:footer="1060" w:gutter="0"/>
          <w:pgNumType w:start="1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4"/>
      </w:tblGrid>
      <w:tr w:rsidR="007635A8">
        <w:trPr>
          <w:trHeight w:val="5370"/>
        </w:trPr>
        <w:tc>
          <w:tcPr>
            <w:tcW w:w="10774" w:type="dxa"/>
          </w:tcPr>
          <w:p w:rsidR="007635A8" w:rsidRDefault="007635A8">
            <w:pPr>
              <w:pStyle w:val="TableParagraph"/>
              <w:rPr>
                <w:b/>
              </w:rPr>
            </w:pPr>
          </w:p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ind w:left="993"/>
            </w:pPr>
            <w:r>
              <w:rPr>
                <w:color w:val="201F25"/>
              </w:rPr>
              <w:t>-</w:t>
            </w:r>
            <w:r w:rsidR="00E53777">
              <w:rPr>
                <w:color w:val="201F25"/>
              </w:rPr>
              <w:t xml:space="preserve"> </w:t>
            </w:r>
            <w:r>
              <w:rPr>
                <w:color w:val="201F25"/>
              </w:rPr>
              <w:t>Che</w:t>
            </w:r>
            <w:r>
              <w:rPr>
                <w:color w:val="201F25"/>
                <w:spacing w:val="8"/>
              </w:rPr>
              <w:t xml:space="preserve"> </w:t>
            </w:r>
            <w:r>
              <w:rPr>
                <w:color w:val="201F25"/>
              </w:rPr>
              <w:t>l’alloggio</w:t>
            </w:r>
            <w:r>
              <w:rPr>
                <w:color w:val="201F25"/>
                <w:spacing w:val="8"/>
              </w:rPr>
              <w:t xml:space="preserve"> </w:t>
            </w:r>
            <w:r>
              <w:rPr>
                <w:color w:val="201F25"/>
              </w:rPr>
              <w:t>non</w:t>
            </w:r>
            <w:r>
              <w:rPr>
                <w:color w:val="201F25"/>
                <w:spacing w:val="5"/>
              </w:rPr>
              <w:t xml:space="preserve"> </w:t>
            </w:r>
            <w:r>
              <w:rPr>
                <w:color w:val="201F25"/>
              </w:rPr>
              <w:t>si</w:t>
            </w:r>
            <w:r>
              <w:rPr>
                <w:color w:val="201F25"/>
                <w:spacing w:val="6"/>
              </w:rPr>
              <w:t xml:space="preserve"> </w:t>
            </w:r>
            <w:r>
              <w:rPr>
                <w:color w:val="201F25"/>
              </w:rPr>
              <w:t>trova</w:t>
            </w:r>
            <w:r>
              <w:rPr>
                <w:color w:val="201F25"/>
                <w:spacing w:val="5"/>
              </w:rPr>
              <w:t xml:space="preserve"> </w:t>
            </w:r>
            <w:r>
              <w:rPr>
                <w:color w:val="201F25"/>
              </w:rPr>
              <w:t>in</w:t>
            </w:r>
            <w:r>
              <w:rPr>
                <w:color w:val="201F25"/>
                <w:spacing w:val="8"/>
              </w:rPr>
              <w:t xml:space="preserve"> </w:t>
            </w:r>
            <w:r>
              <w:rPr>
                <w:color w:val="201F25"/>
              </w:rPr>
              <w:t>zone</w:t>
            </w:r>
            <w:r>
              <w:rPr>
                <w:color w:val="201F25"/>
                <w:spacing w:val="7"/>
              </w:rPr>
              <w:t xml:space="preserve"> </w:t>
            </w:r>
            <w:r>
              <w:rPr>
                <w:color w:val="201F25"/>
              </w:rPr>
              <w:t>di</w:t>
            </w:r>
            <w:r>
              <w:rPr>
                <w:color w:val="201F25"/>
                <w:spacing w:val="7"/>
              </w:rPr>
              <w:t xml:space="preserve"> </w:t>
            </w:r>
            <w:r>
              <w:rPr>
                <w:color w:val="201F25"/>
              </w:rPr>
              <w:t>pregio,</w:t>
            </w:r>
            <w:r>
              <w:rPr>
                <w:color w:val="201F25"/>
                <w:spacing w:val="7"/>
              </w:rPr>
              <w:t xml:space="preserve"> </w:t>
            </w:r>
            <w:r>
              <w:rPr>
                <w:color w:val="201F25"/>
              </w:rPr>
              <w:t>così</w:t>
            </w:r>
            <w:r>
              <w:rPr>
                <w:color w:val="201F25"/>
                <w:spacing w:val="7"/>
              </w:rPr>
              <w:t xml:space="preserve"> </w:t>
            </w:r>
            <w:r>
              <w:rPr>
                <w:color w:val="201F25"/>
              </w:rPr>
              <w:t>definite</w:t>
            </w:r>
            <w:r>
              <w:rPr>
                <w:color w:val="201F25"/>
                <w:spacing w:val="9"/>
              </w:rPr>
              <w:t xml:space="preserve"> </w:t>
            </w:r>
            <w:r>
              <w:rPr>
                <w:color w:val="201F25"/>
              </w:rPr>
              <w:t>da</w:t>
            </w:r>
            <w:r>
              <w:rPr>
                <w:color w:val="201F25"/>
                <w:spacing w:val="5"/>
              </w:rPr>
              <w:t xml:space="preserve"> </w:t>
            </w:r>
            <w:r>
              <w:rPr>
                <w:color w:val="201F25"/>
              </w:rPr>
              <w:t>accordi</w:t>
            </w:r>
            <w:r>
              <w:rPr>
                <w:color w:val="201F25"/>
                <w:spacing w:val="6"/>
              </w:rPr>
              <w:t xml:space="preserve"> </w:t>
            </w:r>
            <w:r>
              <w:rPr>
                <w:color w:val="201F25"/>
              </w:rPr>
              <w:t>comunali</w:t>
            </w:r>
            <w:r>
              <w:rPr>
                <w:color w:val="201F25"/>
                <w:spacing w:val="6"/>
              </w:rPr>
              <w:t xml:space="preserve"> </w:t>
            </w:r>
            <w:r>
              <w:rPr>
                <w:color w:val="201F25"/>
              </w:rPr>
              <w:t>ai</w:t>
            </w:r>
            <w:r>
              <w:rPr>
                <w:color w:val="201F25"/>
                <w:spacing w:val="5"/>
              </w:rPr>
              <w:t xml:space="preserve"> </w:t>
            </w:r>
            <w:r>
              <w:rPr>
                <w:color w:val="201F25"/>
              </w:rPr>
              <w:t>sensi</w:t>
            </w:r>
            <w:r>
              <w:rPr>
                <w:color w:val="201F25"/>
                <w:spacing w:val="6"/>
              </w:rPr>
              <w:t xml:space="preserve"> </w:t>
            </w:r>
            <w:r>
              <w:rPr>
                <w:color w:val="201F25"/>
              </w:rPr>
              <w:t>dell’art.</w:t>
            </w:r>
            <w:r>
              <w:rPr>
                <w:color w:val="201F25"/>
                <w:spacing w:val="5"/>
              </w:rPr>
              <w:t xml:space="preserve"> </w:t>
            </w:r>
            <w:r>
              <w:rPr>
                <w:color w:val="201F25"/>
              </w:rPr>
              <w:t>2,</w:t>
            </w:r>
            <w:r>
              <w:rPr>
                <w:color w:val="201F25"/>
                <w:spacing w:val="7"/>
              </w:rPr>
              <w:t xml:space="preserve"> </w:t>
            </w:r>
            <w:r>
              <w:rPr>
                <w:color w:val="201F25"/>
              </w:rPr>
              <w:t>comma</w:t>
            </w:r>
            <w:r>
              <w:rPr>
                <w:color w:val="201F25"/>
                <w:spacing w:val="6"/>
              </w:rPr>
              <w:t xml:space="preserve"> </w:t>
            </w:r>
            <w:r>
              <w:rPr>
                <w:color w:val="201F25"/>
              </w:rPr>
              <w:t>3</w:t>
            </w:r>
            <w:r>
              <w:rPr>
                <w:color w:val="201F25"/>
                <w:spacing w:val="-47"/>
              </w:rPr>
              <w:t xml:space="preserve"> </w:t>
            </w:r>
            <w:r>
              <w:rPr>
                <w:color w:val="201F25"/>
              </w:rPr>
              <w:t>della</w:t>
            </w:r>
            <w:r>
              <w:rPr>
                <w:color w:val="201F25"/>
                <w:spacing w:val="-1"/>
              </w:rPr>
              <w:t xml:space="preserve"> </w:t>
            </w:r>
            <w:r>
              <w:rPr>
                <w:color w:val="201F25"/>
              </w:rPr>
              <w:t>L. n.</w:t>
            </w:r>
            <w:r>
              <w:rPr>
                <w:color w:val="201F25"/>
                <w:spacing w:val="-3"/>
              </w:rPr>
              <w:t xml:space="preserve"> </w:t>
            </w:r>
            <w:r>
              <w:rPr>
                <w:color w:val="201F25"/>
              </w:rPr>
              <w:t>431/’98</w:t>
            </w:r>
            <w:r>
              <w:rPr>
                <w:color w:val="201F25"/>
                <w:spacing w:val="-1"/>
              </w:rPr>
              <w:t xml:space="preserve"> </w:t>
            </w:r>
            <w:r>
              <w:rPr>
                <w:color w:val="201F25"/>
              </w:rPr>
              <w:t>e</w:t>
            </w:r>
            <w:r>
              <w:rPr>
                <w:color w:val="201F25"/>
                <w:spacing w:val="1"/>
              </w:rPr>
              <w:t xml:space="preserve"> </w:t>
            </w:r>
            <w:r>
              <w:rPr>
                <w:color w:val="201F25"/>
              </w:rPr>
              <w:t>decreti</w:t>
            </w:r>
            <w:r>
              <w:rPr>
                <w:color w:val="201F25"/>
                <w:spacing w:val="-3"/>
              </w:rPr>
              <w:t xml:space="preserve"> </w:t>
            </w:r>
            <w:r>
              <w:rPr>
                <w:color w:val="201F25"/>
              </w:rPr>
              <w:t>ministeriali attuativi</w:t>
            </w:r>
          </w:p>
          <w:p w:rsidR="007635A8" w:rsidRDefault="007635A8">
            <w:pPr>
              <w:pStyle w:val="TableParagraph"/>
              <w:spacing w:before="1"/>
              <w:rPr>
                <w:b/>
              </w:rPr>
            </w:pPr>
          </w:p>
          <w:p w:rsidR="007635A8" w:rsidRDefault="009815A1">
            <w:pPr>
              <w:pStyle w:val="TableParagraph"/>
              <w:ind w:left="99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l’immobile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quale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richiede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contributo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accatastato con</w:t>
            </w:r>
            <w:r>
              <w:rPr>
                <w:spacing w:val="46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categorie</w:t>
            </w:r>
            <w:r>
              <w:rPr>
                <w:spacing w:val="-4"/>
              </w:rPr>
              <w:t xml:space="preserve"> </w:t>
            </w:r>
            <w:r>
              <w:t>catastali</w:t>
            </w:r>
            <w:r>
              <w:rPr>
                <w:spacing w:val="-2"/>
              </w:rPr>
              <w:t xml:space="preserve"> </w:t>
            </w:r>
            <w:r>
              <w:t>A1,</w:t>
            </w:r>
            <w:r>
              <w:rPr>
                <w:spacing w:val="-2"/>
              </w:rPr>
              <w:t xml:space="preserve"> </w:t>
            </w:r>
            <w:r>
              <w:t>A8,</w:t>
            </w:r>
            <w:r>
              <w:rPr>
                <w:spacing w:val="-4"/>
              </w:rPr>
              <w:t xml:space="preserve"> </w:t>
            </w:r>
            <w:r>
              <w:t>A9</w:t>
            </w:r>
          </w:p>
          <w:p w:rsidR="007635A8" w:rsidRDefault="007635A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numPr>
                <w:ilvl w:val="0"/>
                <w:numId w:val="9"/>
              </w:numPr>
              <w:tabs>
                <w:tab w:val="left" w:pos="993"/>
              </w:tabs>
              <w:ind w:left="992"/>
              <w:rPr>
                <w:rFonts w:ascii="Courier New" w:hAnsi="Courier New"/>
                <w:color w:val="201F25"/>
              </w:rPr>
            </w:pPr>
            <w:r>
              <w:t>Che</w:t>
            </w:r>
            <w:r>
              <w:rPr>
                <w:spacing w:val="-1"/>
              </w:rPr>
              <w:t xml:space="preserve"> </w:t>
            </w:r>
            <w:r>
              <w:t>l’immobile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quale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richiede il</w:t>
            </w:r>
            <w:r>
              <w:rPr>
                <w:spacing w:val="-4"/>
              </w:rPr>
              <w:t xml:space="preserve"> </w:t>
            </w:r>
            <w:r>
              <w:t>contributo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è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superficie utile</w:t>
            </w:r>
            <w:r>
              <w:rPr>
                <w:spacing w:val="-1"/>
              </w:rPr>
              <w:t xml:space="preserve"> </w:t>
            </w:r>
            <w:r>
              <w:t>superiore a</w:t>
            </w:r>
            <w:r>
              <w:rPr>
                <w:spacing w:val="-4"/>
              </w:rPr>
              <w:t xml:space="preserve"> </w:t>
            </w:r>
            <w:r>
              <w:t>95</w:t>
            </w:r>
            <w:r>
              <w:rPr>
                <w:spacing w:val="-2"/>
              </w:rPr>
              <w:t xml:space="preserve"> </w:t>
            </w:r>
            <w:r>
              <w:t>mq</w:t>
            </w:r>
          </w:p>
          <w:p w:rsidR="007635A8" w:rsidRDefault="007635A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numPr>
                <w:ilvl w:val="0"/>
                <w:numId w:val="9"/>
              </w:numPr>
              <w:tabs>
                <w:tab w:val="left" w:pos="994"/>
              </w:tabs>
              <w:spacing w:line="235" w:lineRule="auto"/>
              <w:ind w:right="140"/>
              <w:rPr>
                <w:rFonts w:ascii="Courier New" w:hAnsi="Courier New"/>
                <w:color w:val="201F25"/>
              </w:rPr>
            </w:pPr>
            <w:r>
              <w:t>Che</w:t>
            </w:r>
            <w:r>
              <w:rPr>
                <w:spacing w:val="25"/>
              </w:rPr>
              <w:t xml:space="preserve"> </w:t>
            </w:r>
            <w:r>
              <w:t>l’immobile</w:t>
            </w:r>
            <w:r>
              <w:rPr>
                <w:spacing w:val="25"/>
              </w:rPr>
              <w:t xml:space="preserve"> </w:t>
            </w:r>
            <w:r>
              <w:t>per</w:t>
            </w:r>
            <w:r>
              <w:rPr>
                <w:spacing w:val="25"/>
              </w:rPr>
              <w:t xml:space="preserve"> </w:t>
            </w:r>
            <w:r>
              <w:t>il</w:t>
            </w:r>
            <w:r>
              <w:rPr>
                <w:spacing w:val="25"/>
              </w:rPr>
              <w:t xml:space="preserve"> </w:t>
            </w:r>
            <w:r>
              <w:t>quale</w:t>
            </w:r>
            <w:r>
              <w:rPr>
                <w:spacing w:val="25"/>
              </w:rPr>
              <w:t xml:space="preserve"> </w:t>
            </w:r>
            <w:r>
              <w:t>si</w:t>
            </w:r>
            <w:r>
              <w:rPr>
                <w:spacing w:val="24"/>
              </w:rPr>
              <w:t xml:space="preserve"> </w:t>
            </w:r>
            <w:r>
              <w:t>richiede</w:t>
            </w:r>
            <w:r>
              <w:rPr>
                <w:spacing w:val="26"/>
              </w:rPr>
              <w:t xml:space="preserve"> </w:t>
            </w:r>
            <w:r>
              <w:t>il</w:t>
            </w:r>
            <w:r>
              <w:rPr>
                <w:spacing w:val="24"/>
              </w:rPr>
              <w:t xml:space="preserve"> </w:t>
            </w:r>
            <w:r>
              <w:t>contributo</w:t>
            </w:r>
            <w:r>
              <w:rPr>
                <w:spacing w:val="24"/>
              </w:rPr>
              <w:t xml:space="preserve"> </w:t>
            </w:r>
            <w:r>
              <w:t>è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superficie</w:t>
            </w:r>
            <w:r>
              <w:rPr>
                <w:spacing w:val="25"/>
              </w:rPr>
              <w:t xml:space="preserve"> </w:t>
            </w:r>
            <w:r>
              <w:t>utile</w:t>
            </w:r>
            <w:r>
              <w:rPr>
                <w:spacing w:val="25"/>
              </w:rPr>
              <w:t xml:space="preserve"> </w:t>
            </w:r>
            <w:r>
              <w:t>superiore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95</w:t>
            </w:r>
            <w:r>
              <w:rPr>
                <w:spacing w:val="23"/>
              </w:rPr>
              <w:t xml:space="preserve"> </w:t>
            </w:r>
            <w:r>
              <w:t>mq</w:t>
            </w:r>
            <w:r>
              <w:rPr>
                <w:spacing w:val="22"/>
              </w:rPr>
              <w:t xml:space="preserve"> </w:t>
            </w:r>
            <w:r>
              <w:t>ma</w:t>
            </w:r>
            <w:r>
              <w:rPr>
                <w:spacing w:val="25"/>
              </w:rPr>
              <w:t xml:space="preserve"> </w:t>
            </w:r>
            <w:r>
              <w:t>il</w:t>
            </w:r>
            <w:r>
              <w:rPr>
                <w:spacing w:val="24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nucleo familiare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numeroso</w:t>
            </w:r>
            <w:r>
              <w:rPr>
                <w:spacing w:val="3"/>
              </w:rPr>
              <w:t xml:space="preserve"> </w:t>
            </w:r>
            <w:r>
              <w:rPr>
                <w:color w:val="201F25"/>
              </w:rPr>
              <w:t>(almeno</w:t>
            </w:r>
            <w:r>
              <w:rPr>
                <w:color w:val="201F25"/>
                <w:spacing w:val="-1"/>
              </w:rPr>
              <w:t xml:space="preserve"> </w:t>
            </w:r>
            <w:r>
              <w:rPr>
                <w:color w:val="201F25"/>
              </w:rPr>
              <w:t>cinque</w:t>
            </w:r>
            <w:r>
              <w:rPr>
                <w:color w:val="201F25"/>
                <w:spacing w:val="1"/>
              </w:rPr>
              <w:t xml:space="preserve"> </w:t>
            </w:r>
            <w:r>
              <w:rPr>
                <w:color w:val="201F25"/>
              </w:rPr>
              <w:t>persone)</w:t>
            </w:r>
          </w:p>
          <w:p w:rsidR="007635A8" w:rsidRDefault="007635A8">
            <w:pPr>
              <w:pStyle w:val="TableParagraph"/>
              <w:spacing w:before="5"/>
              <w:rPr>
                <w:b/>
              </w:rPr>
            </w:pPr>
          </w:p>
          <w:p w:rsidR="007635A8" w:rsidRDefault="009815A1">
            <w:pPr>
              <w:pStyle w:val="TableParagraph"/>
              <w:numPr>
                <w:ilvl w:val="0"/>
                <w:numId w:val="9"/>
              </w:numPr>
              <w:tabs>
                <w:tab w:val="left" w:pos="994"/>
              </w:tabs>
              <w:spacing w:line="235" w:lineRule="auto"/>
              <w:ind w:left="992" w:right="138" w:hanging="283"/>
              <w:rPr>
                <w:rFonts w:ascii="Courier New" w:hAnsi="Courier New"/>
                <w:color w:val="201F25"/>
              </w:rPr>
            </w:pPr>
            <w:r>
              <w:t>Che</w:t>
            </w:r>
            <w:r>
              <w:rPr>
                <w:spacing w:val="15"/>
              </w:rPr>
              <w:t xml:space="preserve"> </w:t>
            </w:r>
            <w:r>
              <w:t>l’immobile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5"/>
              </w:rPr>
              <w:t xml:space="preserve"> </w:t>
            </w:r>
            <w:r>
              <w:t>quale</w:t>
            </w:r>
            <w:r>
              <w:rPr>
                <w:spacing w:val="16"/>
              </w:rPr>
              <w:t xml:space="preserve"> </w:t>
            </w:r>
            <w:r>
              <w:t>si</w:t>
            </w:r>
            <w:r>
              <w:rPr>
                <w:spacing w:val="15"/>
              </w:rPr>
              <w:t xml:space="preserve"> </w:t>
            </w:r>
            <w:r>
              <w:t>richiede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5"/>
              </w:rPr>
              <w:t xml:space="preserve"> </w:t>
            </w:r>
            <w:r>
              <w:t>contributo</w:t>
            </w:r>
            <w:r>
              <w:rPr>
                <w:spacing w:val="15"/>
              </w:rPr>
              <w:t xml:space="preserve"> </w:t>
            </w:r>
            <w:r>
              <w:t>è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superficie</w:t>
            </w:r>
            <w:r>
              <w:rPr>
                <w:spacing w:val="16"/>
              </w:rPr>
              <w:t xml:space="preserve"> </w:t>
            </w:r>
            <w:r>
              <w:t>utile</w:t>
            </w:r>
            <w:r>
              <w:rPr>
                <w:spacing w:val="16"/>
              </w:rPr>
              <w:t xml:space="preserve"> </w:t>
            </w:r>
            <w:r>
              <w:t>superiore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95</w:t>
            </w:r>
            <w:r>
              <w:rPr>
                <w:spacing w:val="17"/>
              </w:rPr>
              <w:t xml:space="preserve"> </w:t>
            </w:r>
            <w:r>
              <w:t>mq</w:t>
            </w:r>
            <w:r>
              <w:rPr>
                <w:spacing w:val="13"/>
              </w:rPr>
              <w:t xml:space="preserve"> </w:t>
            </w:r>
            <w:r>
              <w:t>ma</w:t>
            </w:r>
            <w:r>
              <w:rPr>
                <w:spacing w:val="16"/>
              </w:rPr>
              <w:t xml:space="preserve"> </w:t>
            </w:r>
            <w:r>
              <w:t>nel</w:t>
            </w:r>
            <w:r>
              <w:rPr>
                <w:spacing w:val="15"/>
              </w:rPr>
              <w:t xml:space="preserve"> </w:t>
            </w:r>
            <w:r>
              <w:t>proprio</w:t>
            </w:r>
            <w:r>
              <w:rPr>
                <w:spacing w:val="-47"/>
              </w:rPr>
              <w:t xml:space="preserve"> </w:t>
            </w:r>
            <w:r>
              <w:t>nucleo familiare</w:t>
            </w:r>
            <w:r>
              <w:rPr>
                <w:spacing w:val="-1"/>
              </w:rPr>
              <w:t xml:space="preserve"> </w:t>
            </w:r>
            <w:r>
              <w:rPr>
                <w:color w:val="201F25"/>
              </w:rPr>
              <w:t>vi</w:t>
            </w:r>
            <w:r>
              <w:rPr>
                <w:color w:val="201F25"/>
                <w:spacing w:val="-3"/>
              </w:rPr>
              <w:t xml:space="preserve"> </w:t>
            </w:r>
            <w:r>
              <w:rPr>
                <w:color w:val="201F25"/>
              </w:rPr>
              <w:t>è</w:t>
            </w:r>
            <w:r>
              <w:rPr>
                <w:color w:val="201F25"/>
                <w:spacing w:val="1"/>
              </w:rPr>
              <w:t xml:space="preserve"> </w:t>
            </w:r>
            <w:r>
              <w:rPr>
                <w:color w:val="201F25"/>
              </w:rPr>
              <w:t>la</w:t>
            </w:r>
            <w:r>
              <w:rPr>
                <w:color w:val="201F25"/>
                <w:spacing w:val="-3"/>
              </w:rPr>
              <w:t xml:space="preserve"> </w:t>
            </w:r>
            <w:r>
              <w:rPr>
                <w:color w:val="201F25"/>
              </w:rPr>
              <w:t>presenza di un</w:t>
            </w:r>
            <w:r>
              <w:rPr>
                <w:color w:val="201F25"/>
                <w:spacing w:val="-1"/>
              </w:rPr>
              <w:t xml:space="preserve"> </w:t>
            </w:r>
            <w:proofErr w:type="spellStart"/>
            <w:r>
              <w:rPr>
                <w:color w:val="201F25"/>
              </w:rPr>
              <w:t>ultrasessantacinquenne</w:t>
            </w:r>
            <w:proofErr w:type="spellEnd"/>
          </w:p>
          <w:p w:rsidR="007635A8" w:rsidRDefault="007635A8">
            <w:pPr>
              <w:pStyle w:val="TableParagraph"/>
              <w:spacing w:before="6"/>
              <w:rPr>
                <w:b/>
              </w:rPr>
            </w:pPr>
          </w:p>
          <w:p w:rsidR="007635A8" w:rsidRDefault="009815A1">
            <w:pPr>
              <w:pStyle w:val="TableParagraph"/>
              <w:numPr>
                <w:ilvl w:val="0"/>
                <w:numId w:val="9"/>
              </w:numPr>
              <w:tabs>
                <w:tab w:val="left" w:pos="993"/>
              </w:tabs>
              <w:spacing w:line="232" w:lineRule="auto"/>
              <w:ind w:left="992" w:right="131"/>
              <w:rPr>
                <w:rFonts w:ascii="Courier New" w:hAnsi="Courier New"/>
              </w:rPr>
            </w:pPr>
            <w:r>
              <w:t>Che</w:t>
            </w:r>
            <w:r>
              <w:rPr>
                <w:spacing w:val="18"/>
              </w:rPr>
              <w:t xml:space="preserve"> </w:t>
            </w:r>
            <w:r>
              <w:t>l’immobile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r>
              <w:t>quale</w:t>
            </w:r>
            <w:r>
              <w:rPr>
                <w:spacing w:val="18"/>
              </w:rPr>
              <w:t xml:space="preserve"> </w:t>
            </w:r>
            <w:r>
              <w:t>si</w:t>
            </w:r>
            <w:r>
              <w:rPr>
                <w:spacing w:val="16"/>
              </w:rPr>
              <w:t xml:space="preserve"> </w:t>
            </w:r>
            <w:r>
              <w:t>richiede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r>
              <w:t>contributo</w:t>
            </w:r>
            <w:r>
              <w:rPr>
                <w:spacing w:val="15"/>
              </w:rPr>
              <w:t xml:space="preserve"> </w:t>
            </w:r>
            <w:r>
              <w:t>è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superficie</w:t>
            </w:r>
            <w:r>
              <w:rPr>
                <w:spacing w:val="16"/>
              </w:rPr>
              <w:t xml:space="preserve"> </w:t>
            </w:r>
            <w:r>
              <w:t>utile</w:t>
            </w:r>
            <w:r>
              <w:rPr>
                <w:spacing w:val="16"/>
              </w:rPr>
              <w:t xml:space="preserve"> </w:t>
            </w:r>
            <w:r>
              <w:t>superiore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95</w:t>
            </w:r>
            <w:r>
              <w:rPr>
                <w:spacing w:val="17"/>
              </w:rPr>
              <w:t xml:space="preserve"> </w:t>
            </w:r>
            <w:r>
              <w:t>mq</w:t>
            </w:r>
            <w:r>
              <w:rPr>
                <w:spacing w:val="15"/>
              </w:rPr>
              <w:t xml:space="preserve"> </w:t>
            </w:r>
            <w:r>
              <w:t>ma</w:t>
            </w:r>
            <w:r>
              <w:rPr>
                <w:spacing w:val="16"/>
              </w:rPr>
              <w:t xml:space="preserve"> </w:t>
            </w:r>
            <w:r>
              <w:t>nel</w:t>
            </w:r>
            <w:r>
              <w:rPr>
                <w:spacing w:val="16"/>
              </w:rPr>
              <w:t xml:space="preserve"> </w:t>
            </w:r>
            <w:r>
              <w:t>proprio</w:t>
            </w:r>
            <w:r>
              <w:rPr>
                <w:spacing w:val="-47"/>
              </w:rPr>
              <w:t xml:space="preserve"> </w:t>
            </w:r>
            <w:r>
              <w:t>nucleo familiare</w:t>
            </w:r>
            <w:r>
              <w:rPr>
                <w:spacing w:val="-1"/>
              </w:rPr>
              <w:t xml:space="preserve"> </w:t>
            </w:r>
            <w:r>
              <w:rPr>
                <w:color w:val="201F25"/>
              </w:rPr>
              <w:t>vi</w:t>
            </w:r>
            <w:r>
              <w:rPr>
                <w:color w:val="201F25"/>
                <w:spacing w:val="-4"/>
              </w:rPr>
              <w:t xml:space="preserve"> </w:t>
            </w:r>
            <w:r>
              <w:rPr>
                <w:color w:val="201F25"/>
              </w:rPr>
              <w:t>è</w:t>
            </w:r>
            <w:r>
              <w:rPr>
                <w:color w:val="201F25"/>
                <w:spacing w:val="1"/>
              </w:rPr>
              <w:t xml:space="preserve"> </w:t>
            </w:r>
            <w:r>
              <w:rPr>
                <w:color w:val="201F25"/>
              </w:rPr>
              <w:t>la</w:t>
            </w:r>
            <w:r>
              <w:rPr>
                <w:color w:val="201F25"/>
                <w:spacing w:val="-2"/>
              </w:rPr>
              <w:t xml:space="preserve"> </w:t>
            </w:r>
            <w:r>
              <w:rPr>
                <w:color w:val="201F25"/>
              </w:rPr>
              <w:t>presenza</w:t>
            </w:r>
            <w:r>
              <w:rPr>
                <w:color w:val="201F25"/>
                <w:spacing w:val="1"/>
              </w:rPr>
              <w:t xml:space="preserve"> </w:t>
            </w:r>
            <w:r>
              <w:rPr>
                <w:color w:val="201F25"/>
              </w:rPr>
              <w:t>di</w:t>
            </w:r>
            <w:r>
              <w:rPr>
                <w:color w:val="201F25"/>
                <w:spacing w:val="-1"/>
              </w:rPr>
              <w:t xml:space="preserve"> </w:t>
            </w:r>
            <w:r>
              <w:rPr>
                <w:color w:val="201F25"/>
              </w:rPr>
              <w:t>un</w:t>
            </w:r>
            <w:r>
              <w:rPr>
                <w:color w:val="201F25"/>
                <w:spacing w:val="-1"/>
              </w:rPr>
              <w:t xml:space="preserve"> </w:t>
            </w:r>
            <w:r>
              <w:rPr>
                <w:color w:val="201F25"/>
              </w:rPr>
              <w:t>portatore di handicap</w:t>
            </w:r>
            <w:r>
              <w:rPr>
                <w:color w:val="201F25"/>
                <w:spacing w:val="-1"/>
              </w:rPr>
              <w:t xml:space="preserve"> </w:t>
            </w:r>
            <w:r>
              <w:rPr>
                <w:color w:val="201F25"/>
              </w:rPr>
              <w:t>(pari</w:t>
            </w:r>
            <w:r>
              <w:rPr>
                <w:color w:val="201F25"/>
                <w:spacing w:val="-1"/>
              </w:rPr>
              <w:t xml:space="preserve"> </w:t>
            </w:r>
            <w:r>
              <w:rPr>
                <w:color w:val="201F25"/>
              </w:rPr>
              <w:t>o</w:t>
            </w:r>
            <w:r>
              <w:rPr>
                <w:color w:val="201F25"/>
                <w:spacing w:val="-1"/>
              </w:rPr>
              <w:t xml:space="preserve"> </w:t>
            </w:r>
            <w:r>
              <w:rPr>
                <w:color w:val="201F25"/>
              </w:rPr>
              <w:t>superiore al</w:t>
            </w:r>
            <w:r>
              <w:rPr>
                <w:color w:val="201F25"/>
                <w:spacing w:val="-3"/>
              </w:rPr>
              <w:t xml:space="preserve"> </w:t>
            </w:r>
            <w:r>
              <w:rPr>
                <w:color w:val="201F25"/>
              </w:rPr>
              <w:t>66%)</w:t>
            </w:r>
          </w:p>
          <w:p w:rsidR="007635A8" w:rsidRDefault="007635A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635A8" w:rsidRDefault="009815A1">
            <w:pPr>
              <w:pStyle w:val="TableParagraph"/>
              <w:numPr>
                <w:ilvl w:val="0"/>
                <w:numId w:val="9"/>
              </w:numPr>
              <w:tabs>
                <w:tab w:val="left" w:pos="994"/>
              </w:tabs>
              <w:spacing w:line="268" w:lineRule="exact"/>
              <w:ind w:right="128"/>
              <w:rPr>
                <w:rFonts w:ascii="Courier New" w:hAnsi="Courier New"/>
              </w:rPr>
            </w:pPr>
            <w:r>
              <w:t>Che</w:t>
            </w:r>
            <w:r>
              <w:rPr>
                <w:spacing w:val="32"/>
              </w:rPr>
              <w:t xml:space="preserve"> </w:t>
            </w:r>
            <w:r>
              <w:t>l’immobile</w:t>
            </w:r>
            <w:r>
              <w:rPr>
                <w:spacing w:val="30"/>
              </w:rPr>
              <w:t xml:space="preserve"> </w:t>
            </w:r>
            <w:r>
              <w:t>per</w:t>
            </w:r>
            <w:r>
              <w:rPr>
                <w:spacing w:val="29"/>
              </w:rPr>
              <w:t xml:space="preserve"> </w:t>
            </w:r>
            <w:r>
              <w:t>il</w:t>
            </w:r>
            <w:r>
              <w:rPr>
                <w:spacing w:val="30"/>
              </w:rPr>
              <w:t xml:space="preserve"> </w:t>
            </w:r>
            <w:r>
              <w:t>quale</w:t>
            </w:r>
            <w:r>
              <w:rPr>
                <w:spacing w:val="32"/>
              </w:rPr>
              <w:t xml:space="preserve"> </w:t>
            </w:r>
            <w:r>
              <w:t>si</w:t>
            </w:r>
            <w:r>
              <w:rPr>
                <w:spacing w:val="29"/>
              </w:rPr>
              <w:t xml:space="preserve"> </w:t>
            </w:r>
            <w:r>
              <w:t>richiede</w:t>
            </w:r>
            <w:r>
              <w:rPr>
                <w:spacing w:val="32"/>
              </w:rPr>
              <w:t xml:space="preserve"> </w:t>
            </w:r>
            <w:r>
              <w:t>il</w:t>
            </w:r>
            <w:r>
              <w:rPr>
                <w:spacing w:val="30"/>
              </w:rPr>
              <w:t xml:space="preserve"> </w:t>
            </w:r>
            <w:r>
              <w:t>contributo</w:t>
            </w:r>
            <w:r>
              <w:rPr>
                <w:spacing w:val="28"/>
              </w:rPr>
              <w:t xml:space="preserve"> </w:t>
            </w:r>
            <w:r>
              <w:t>è</w:t>
            </w:r>
            <w:r>
              <w:rPr>
                <w:spacing w:val="32"/>
              </w:rPr>
              <w:t xml:space="preserve"> </w:t>
            </w:r>
            <w:r>
              <w:t>di</w:t>
            </w:r>
            <w:r>
              <w:rPr>
                <w:spacing w:val="29"/>
              </w:rPr>
              <w:t xml:space="preserve"> </w:t>
            </w:r>
            <w:r>
              <w:t>superficie</w:t>
            </w:r>
            <w:r>
              <w:rPr>
                <w:spacing w:val="31"/>
              </w:rPr>
              <w:t xml:space="preserve"> </w:t>
            </w:r>
            <w:r>
              <w:t>utile</w:t>
            </w:r>
            <w:r>
              <w:rPr>
                <w:spacing w:val="32"/>
              </w:rPr>
              <w:t xml:space="preserve"> </w:t>
            </w:r>
            <w:r>
              <w:t>superiore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t>95</w:t>
            </w:r>
            <w:r>
              <w:rPr>
                <w:spacing w:val="32"/>
              </w:rPr>
              <w:t xml:space="preserve"> </w:t>
            </w:r>
            <w:r>
              <w:t>mq</w:t>
            </w:r>
            <w:r>
              <w:rPr>
                <w:spacing w:val="29"/>
              </w:rPr>
              <w:t xml:space="preserve"> </w:t>
            </w:r>
            <w:r>
              <w:t>ma</w:t>
            </w:r>
            <w:r>
              <w:rPr>
                <w:spacing w:val="27"/>
              </w:rPr>
              <w:t xml:space="preserve"> </w:t>
            </w:r>
            <w:r>
              <w:rPr>
                <w:color w:val="201F25"/>
              </w:rPr>
              <w:t>esistono</w:t>
            </w:r>
            <w:r>
              <w:rPr>
                <w:color w:val="201F25"/>
                <w:spacing w:val="-46"/>
              </w:rPr>
              <w:t xml:space="preserve"> </w:t>
            </w:r>
            <w:r>
              <w:rPr>
                <w:color w:val="201F25"/>
              </w:rPr>
              <w:t>situazioni</w:t>
            </w:r>
            <w:r>
              <w:rPr>
                <w:color w:val="201F25"/>
                <w:spacing w:val="-1"/>
              </w:rPr>
              <w:t xml:space="preserve"> </w:t>
            </w:r>
            <w:r>
              <w:rPr>
                <w:color w:val="201F25"/>
              </w:rPr>
              <w:t>oggettive</w:t>
            </w:r>
            <w:r>
              <w:rPr>
                <w:color w:val="201F25"/>
                <w:spacing w:val="-3"/>
              </w:rPr>
              <w:t xml:space="preserve"> </w:t>
            </w:r>
            <w:r>
              <w:rPr>
                <w:color w:val="201F25"/>
              </w:rPr>
              <w:t>che impediscono</w:t>
            </w:r>
            <w:r>
              <w:rPr>
                <w:color w:val="201F25"/>
                <w:spacing w:val="1"/>
              </w:rPr>
              <w:t xml:space="preserve"> </w:t>
            </w:r>
            <w:r>
              <w:rPr>
                <w:color w:val="201F25"/>
              </w:rPr>
              <w:t>l’utilizzo</w:t>
            </w:r>
            <w:r>
              <w:rPr>
                <w:color w:val="201F25"/>
                <w:spacing w:val="-2"/>
              </w:rPr>
              <w:t xml:space="preserve"> </w:t>
            </w:r>
            <w:r>
              <w:rPr>
                <w:color w:val="201F25"/>
              </w:rPr>
              <w:t>effettivo di una</w:t>
            </w:r>
            <w:r>
              <w:rPr>
                <w:color w:val="201F25"/>
                <w:spacing w:val="-1"/>
              </w:rPr>
              <w:t xml:space="preserve"> </w:t>
            </w:r>
            <w:r>
              <w:rPr>
                <w:color w:val="201F25"/>
              </w:rPr>
              <w:t>parte dell’immobile</w:t>
            </w:r>
            <w:r>
              <w:rPr>
                <w:color w:val="201F25"/>
                <w:spacing w:val="1"/>
              </w:rPr>
              <w:t xml:space="preserve"> </w:t>
            </w:r>
            <w:r>
              <w:rPr>
                <w:color w:val="201F25"/>
              </w:rPr>
              <w:t>stesso.</w:t>
            </w:r>
          </w:p>
        </w:tc>
      </w:tr>
      <w:tr w:rsidR="007635A8">
        <w:trPr>
          <w:trHeight w:val="2550"/>
        </w:trPr>
        <w:tc>
          <w:tcPr>
            <w:tcW w:w="10774" w:type="dxa"/>
          </w:tcPr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numPr>
                <w:ilvl w:val="0"/>
                <w:numId w:val="8"/>
              </w:numPr>
              <w:tabs>
                <w:tab w:val="left" w:pos="612"/>
              </w:tabs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essere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possesso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crociare</w:t>
            </w:r>
            <w:r>
              <w:t>):</w:t>
            </w:r>
          </w:p>
          <w:p w:rsidR="007635A8" w:rsidRDefault="009815A1">
            <w:pPr>
              <w:pStyle w:val="TableParagraph"/>
              <w:numPr>
                <w:ilvl w:val="1"/>
                <w:numId w:val="8"/>
              </w:numPr>
              <w:tabs>
                <w:tab w:val="left" w:pos="994"/>
              </w:tabs>
            </w:pPr>
            <w:r>
              <w:t>della</w:t>
            </w:r>
            <w:r>
              <w:rPr>
                <w:spacing w:val="-4"/>
              </w:rPr>
              <w:t xml:space="preserve"> </w:t>
            </w:r>
            <w:r>
              <w:t>cittadinanza</w:t>
            </w:r>
            <w:r>
              <w:rPr>
                <w:spacing w:val="-3"/>
              </w:rPr>
              <w:t xml:space="preserve"> </w:t>
            </w:r>
            <w:r>
              <w:t>italiana;</w:t>
            </w:r>
          </w:p>
          <w:p w:rsidR="007635A8" w:rsidRPr="00E53777" w:rsidRDefault="009815A1">
            <w:pPr>
              <w:pStyle w:val="TableParagraph"/>
              <w:numPr>
                <w:ilvl w:val="1"/>
                <w:numId w:val="8"/>
              </w:numPr>
              <w:tabs>
                <w:tab w:val="left" w:pos="994"/>
                <w:tab w:val="left" w:pos="9424"/>
              </w:tabs>
              <w:spacing w:before="128"/>
            </w:pPr>
            <w:r>
              <w:t>della</w:t>
            </w:r>
            <w:r>
              <w:rPr>
                <w:spacing w:val="-4"/>
              </w:rPr>
              <w:t xml:space="preserve"> </w:t>
            </w:r>
            <w:r>
              <w:t>cittadinanza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seguente</w:t>
            </w:r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4"/>
              </w:rPr>
              <w:t xml:space="preserve"> </w:t>
            </w:r>
            <w:r>
              <w:t>aderente</w:t>
            </w:r>
            <w:r>
              <w:rPr>
                <w:spacing w:val="-3"/>
              </w:rPr>
              <w:t xml:space="preserve"> </w:t>
            </w:r>
            <w:r>
              <w:t>all’Unione</w:t>
            </w:r>
            <w:r>
              <w:rPr>
                <w:spacing w:val="-2"/>
              </w:rPr>
              <w:t xml:space="preserve"> </w:t>
            </w:r>
            <w:r>
              <w:t>Europea: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635A8" w:rsidRDefault="009815A1" w:rsidP="00E53777">
            <w:pPr>
              <w:pStyle w:val="TableParagraph"/>
              <w:numPr>
                <w:ilvl w:val="1"/>
                <w:numId w:val="8"/>
              </w:numPr>
              <w:tabs>
                <w:tab w:val="left" w:pos="994"/>
                <w:tab w:val="left" w:pos="9945"/>
              </w:tabs>
              <w:ind w:left="992"/>
            </w:pPr>
            <w:r>
              <w:t>della</w:t>
            </w:r>
            <w:r>
              <w:rPr>
                <w:spacing w:val="67"/>
              </w:rPr>
              <w:t xml:space="preserve"> </w:t>
            </w:r>
            <w:r>
              <w:t>cittadinanza</w:t>
            </w:r>
            <w:r>
              <w:rPr>
                <w:spacing w:val="67"/>
              </w:rPr>
              <w:t xml:space="preserve"> </w:t>
            </w:r>
            <w:r>
              <w:t>del</w:t>
            </w:r>
            <w:r>
              <w:rPr>
                <w:spacing w:val="67"/>
              </w:rPr>
              <w:t xml:space="preserve"> </w:t>
            </w:r>
            <w:r>
              <w:t>seguente</w:t>
            </w:r>
            <w:r>
              <w:rPr>
                <w:spacing w:val="67"/>
              </w:rPr>
              <w:t xml:space="preserve"> </w:t>
            </w:r>
            <w:r>
              <w:t>Stato</w:t>
            </w:r>
            <w:r>
              <w:rPr>
                <w:spacing w:val="66"/>
              </w:rPr>
              <w:t xml:space="preserve"> </w:t>
            </w:r>
            <w:r>
              <w:t>non</w:t>
            </w:r>
            <w:r>
              <w:rPr>
                <w:spacing w:val="64"/>
              </w:rPr>
              <w:t xml:space="preserve"> </w:t>
            </w:r>
            <w:r>
              <w:t>aderente</w:t>
            </w:r>
            <w:r>
              <w:rPr>
                <w:spacing w:val="69"/>
              </w:rPr>
              <w:t xml:space="preserve"> </w:t>
            </w:r>
            <w:r>
              <w:t>all’Unione</w:t>
            </w:r>
            <w:r>
              <w:rPr>
                <w:spacing w:val="65"/>
              </w:rPr>
              <w:t xml:space="preserve"> </w:t>
            </w:r>
            <w:r>
              <w:t>Europea</w:t>
            </w:r>
            <w:r>
              <w:rPr>
                <w:u w:val="single"/>
              </w:rPr>
              <w:tab/>
            </w:r>
            <w:r>
              <w:t>ma</w:t>
            </w:r>
            <w:r>
              <w:rPr>
                <w:spacing w:val="19"/>
              </w:rPr>
              <w:t xml:space="preserve"> </w:t>
            </w:r>
            <w:r>
              <w:t>in</w:t>
            </w:r>
          </w:p>
          <w:p w:rsidR="007635A8" w:rsidRDefault="009815A1" w:rsidP="00E53777">
            <w:pPr>
              <w:pStyle w:val="TableParagraph"/>
              <w:ind w:left="992"/>
            </w:pPr>
            <w:r>
              <w:t>possesso</w:t>
            </w:r>
            <w:r>
              <w:rPr>
                <w:spacing w:val="16"/>
              </w:rPr>
              <w:t xml:space="preserve"> </w:t>
            </w:r>
            <w:r>
              <w:t>del</w:t>
            </w:r>
            <w:r>
              <w:rPr>
                <w:spacing w:val="15"/>
              </w:rPr>
              <w:t xml:space="preserve"> </w:t>
            </w:r>
            <w:r>
              <w:t>permesso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soggiorno</w:t>
            </w:r>
            <w:r>
              <w:rPr>
                <w:spacing w:val="16"/>
              </w:rPr>
              <w:t xml:space="preserve"> 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carta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soggiorno</w:t>
            </w:r>
            <w:r>
              <w:rPr>
                <w:spacing w:val="17"/>
              </w:rPr>
              <w:t xml:space="preserve"> </w:t>
            </w:r>
            <w:r>
              <w:t>(ai</w:t>
            </w:r>
            <w:r>
              <w:rPr>
                <w:spacing w:val="15"/>
              </w:rPr>
              <w:t xml:space="preserve"> </w:t>
            </w:r>
            <w:r>
              <w:t>sensi</w:t>
            </w:r>
            <w:r>
              <w:rPr>
                <w:spacing w:val="15"/>
              </w:rPr>
              <w:t xml:space="preserve"> </w:t>
            </w:r>
            <w:r>
              <w:t>del</w:t>
            </w:r>
            <w:r>
              <w:rPr>
                <w:spacing w:val="14"/>
              </w:rPr>
              <w:t xml:space="preserve"> </w:t>
            </w:r>
            <w:r>
              <w:t>D.lgs.</w:t>
            </w:r>
            <w:r>
              <w:rPr>
                <w:spacing w:val="15"/>
              </w:rPr>
              <w:t xml:space="preserve"> </w:t>
            </w:r>
            <w:r>
              <w:t>286/98,</w:t>
            </w:r>
            <w:r>
              <w:rPr>
                <w:spacing w:val="15"/>
              </w:rPr>
              <w:t xml:space="preserve"> </w:t>
            </w:r>
            <w:r>
              <w:t>così</w:t>
            </w:r>
            <w:r>
              <w:rPr>
                <w:spacing w:val="15"/>
              </w:rPr>
              <w:t xml:space="preserve"> </w:t>
            </w:r>
            <w:r>
              <w:t>come</w:t>
            </w:r>
            <w:r>
              <w:rPr>
                <w:spacing w:val="14"/>
              </w:rPr>
              <w:t xml:space="preserve"> </w:t>
            </w:r>
            <w:r>
              <w:t>modificato</w:t>
            </w:r>
            <w:r>
              <w:rPr>
                <w:spacing w:val="-47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Legge</w:t>
            </w:r>
            <w:r>
              <w:rPr>
                <w:spacing w:val="-2"/>
              </w:rPr>
              <w:t xml:space="preserve"> </w:t>
            </w:r>
            <w:r>
              <w:t>30/07/2002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189).</w:t>
            </w:r>
          </w:p>
        </w:tc>
      </w:tr>
      <w:tr w:rsidR="007635A8">
        <w:trPr>
          <w:trHeight w:val="6714"/>
        </w:trPr>
        <w:tc>
          <w:tcPr>
            <w:tcW w:w="10774" w:type="dxa"/>
          </w:tcPr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53777" w:rsidRDefault="00E53777" w:rsidP="00E53777">
            <w:pPr>
              <w:pStyle w:val="TableParagraph"/>
              <w:numPr>
                <w:ilvl w:val="0"/>
                <w:numId w:val="7"/>
              </w:numPr>
              <w:spacing w:before="1"/>
              <w:ind w:left="494" w:right="57"/>
              <w:jc w:val="both"/>
            </w:pPr>
            <w:r>
              <w:t>D</w:t>
            </w:r>
            <w:r w:rsidR="009815A1">
              <w:t xml:space="preserve">i essere stato residente nel Comune di </w:t>
            </w:r>
            <w:r>
              <w:t xml:space="preserve">San </w:t>
            </w:r>
            <w:proofErr w:type="spellStart"/>
            <w:r>
              <w:t>Cesario</w:t>
            </w:r>
            <w:proofErr w:type="spellEnd"/>
            <w:r>
              <w:t xml:space="preserve"> di Lecce</w:t>
            </w:r>
            <w:r w:rsidR="009815A1">
              <w:t>, nell’immobile e per il periodo per il quale si richiede il</w:t>
            </w:r>
            <w:r w:rsidR="009815A1" w:rsidRPr="00E53777">
              <w:rPr>
                <w:spacing w:val="1"/>
              </w:rPr>
              <w:t xml:space="preserve"> </w:t>
            </w:r>
            <w:r w:rsidR="009815A1">
              <w:t>contributo</w:t>
            </w:r>
            <w:r>
              <w:t>.</w:t>
            </w:r>
          </w:p>
          <w:p w:rsidR="00E53777" w:rsidRDefault="00E53777" w:rsidP="00E53777">
            <w:pPr>
              <w:pStyle w:val="TableParagraph"/>
              <w:spacing w:before="1"/>
              <w:ind w:left="494" w:right="57"/>
              <w:jc w:val="both"/>
            </w:pPr>
          </w:p>
          <w:p w:rsidR="00E53777" w:rsidRDefault="009815A1" w:rsidP="00E53777">
            <w:pPr>
              <w:pStyle w:val="TableParagraph"/>
              <w:numPr>
                <w:ilvl w:val="0"/>
                <w:numId w:val="7"/>
              </w:numPr>
              <w:spacing w:before="1"/>
              <w:ind w:left="494" w:right="57"/>
              <w:jc w:val="both"/>
            </w:pPr>
            <w:r>
              <w:t>Di non aver beneficiato,</w:t>
            </w:r>
            <w:r w:rsidRPr="00E53777">
              <w:t xml:space="preserve"> </w:t>
            </w:r>
            <w:r>
              <w:t>durante lo stesso periodo di riferimento, vale a dire l’anno 2020, della quota</w:t>
            </w:r>
            <w:r w:rsidRPr="00E53777">
              <w:t xml:space="preserve"> </w:t>
            </w:r>
            <w:r>
              <w:t xml:space="preserve">destinata all’affitto del cosiddetto </w:t>
            </w:r>
            <w:r w:rsidRPr="00E53777">
              <w:t xml:space="preserve">reddito di cittadinanza e/o pensione di cittadinanza </w:t>
            </w:r>
            <w:r>
              <w:t>di cui al D.L. 28</w:t>
            </w:r>
            <w:r w:rsidRPr="00E53777">
              <w:t xml:space="preserve"> </w:t>
            </w:r>
            <w:r>
              <w:t xml:space="preserve">gennaio 2019, n. 4, convertiti, con modificazioni, dalla Legge 28 marzo 2019, n. 26 e </w:t>
            </w:r>
            <w:proofErr w:type="spellStart"/>
            <w:r>
              <w:t>s.m.i.</w:t>
            </w:r>
            <w:proofErr w:type="spellEnd"/>
            <w:r>
              <w:t>, come stabilito</w:t>
            </w:r>
            <w:r w:rsidRPr="00E53777">
              <w:t xml:space="preserve"> </w:t>
            </w:r>
            <w:r>
              <w:t>dall’art. 1, comma 5, del decreto ministeriale 12 agosto 2020. Di essere consapevole che ove non sia</w:t>
            </w:r>
            <w:r w:rsidRPr="00E53777">
              <w:t xml:space="preserve"> </w:t>
            </w:r>
            <w:r>
              <w:t>possibile</w:t>
            </w:r>
            <w:r w:rsidRPr="00E53777">
              <w:t xml:space="preserve"> </w:t>
            </w:r>
            <w:r>
              <w:t>individuare</w:t>
            </w:r>
            <w:r w:rsidRPr="00E53777">
              <w:t xml:space="preserve"> </w:t>
            </w:r>
            <w:r>
              <w:t>la</w:t>
            </w:r>
            <w:r w:rsidRPr="00E53777">
              <w:t xml:space="preserve"> </w:t>
            </w:r>
            <w:r>
              <w:t>quota</w:t>
            </w:r>
            <w:r w:rsidRPr="00E53777">
              <w:t xml:space="preserve"> </w:t>
            </w:r>
            <w:r>
              <w:t>destinata</w:t>
            </w:r>
            <w:r w:rsidRPr="00E53777">
              <w:t xml:space="preserve"> </w:t>
            </w:r>
            <w:r>
              <w:t>all’affitto</w:t>
            </w:r>
            <w:r w:rsidRPr="00E53777">
              <w:t xml:space="preserve"> </w:t>
            </w:r>
            <w:r>
              <w:t>percepita</w:t>
            </w:r>
            <w:r w:rsidRPr="00E53777">
              <w:t xml:space="preserve"> </w:t>
            </w:r>
            <w:r>
              <w:t>da</w:t>
            </w:r>
            <w:r w:rsidRPr="00E53777">
              <w:t xml:space="preserve"> </w:t>
            </w:r>
            <w:r>
              <w:t>parte</w:t>
            </w:r>
            <w:r w:rsidRPr="00E53777">
              <w:t xml:space="preserve"> </w:t>
            </w:r>
            <w:r>
              <w:t>dei</w:t>
            </w:r>
            <w:r w:rsidRPr="00E53777">
              <w:t xml:space="preserve"> </w:t>
            </w:r>
            <w:r>
              <w:t>richiedenti</w:t>
            </w:r>
            <w:r w:rsidRPr="00E53777">
              <w:t xml:space="preserve"> </w:t>
            </w:r>
            <w:r>
              <w:t>il</w:t>
            </w:r>
            <w:r w:rsidRPr="00E53777">
              <w:t xml:space="preserve"> </w:t>
            </w:r>
            <w:r>
              <w:t>beneficio,</w:t>
            </w:r>
            <w:r w:rsidRPr="00E53777">
              <w:t xml:space="preserve"> </w:t>
            </w:r>
            <w:r>
              <w:t>il</w:t>
            </w:r>
            <w:r w:rsidRPr="00E53777">
              <w:t xml:space="preserve"> </w:t>
            </w:r>
            <w:r>
              <w:t xml:space="preserve">Comune di </w:t>
            </w:r>
            <w:r w:rsidR="00E53777">
              <w:t xml:space="preserve">San </w:t>
            </w:r>
            <w:proofErr w:type="spellStart"/>
            <w:r w:rsidR="00E53777">
              <w:t>Cesario</w:t>
            </w:r>
            <w:proofErr w:type="spellEnd"/>
            <w:r w:rsidR="00E53777">
              <w:t xml:space="preserve"> di Lecce</w:t>
            </w:r>
            <w:r>
              <w:t>, successivamente alla erogazione dei contributi, comunicherà all’INPS la lista dei</w:t>
            </w:r>
            <w:r w:rsidRPr="00E53777">
              <w:t xml:space="preserve"> </w:t>
            </w:r>
            <w:r>
              <w:t>beneficiari</w:t>
            </w:r>
            <w:r w:rsidRPr="00E53777">
              <w:t xml:space="preserve"> </w:t>
            </w:r>
            <w:r>
              <w:t>ai</w:t>
            </w:r>
            <w:r w:rsidRPr="00E53777">
              <w:t xml:space="preserve"> </w:t>
            </w:r>
            <w:r>
              <w:t>fini</w:t>
            </w:r>
            <w:r w:rsidRPr="00E53777">
              <w:t xml:space="preserve"> </w:t>
            </w:r>
            <w:r>
              <w:t>della</w:t>
            </w:r>
            <w:r w:rsidRPr="00E53777">
              <w:t xml:space="preserve"> </w:t>
            </w:r>
            <w:r>
              <w:t>compensazione sul</w:t>
            </w:r>
            <w:r w:rsidRPr="00E53777">
              <w:t xml:space="preserve"> </w:t>
            </w:r>
            <w:r>
              <w:t>reddito</w:t>
            </w:r>
            <w:r w:rsidRPr="00E53777">
              <w:t xml:space="preserve"> </w:t>
            </w:r>
            <w:r>
              <w:t>di</w:t>
            </w:r>
            <w:r w:rsidRPr="00E53777">
              <w:t xml:space="preserve"> </w:t>
            </w:r>
            <w:r>
              <w:t>cittadinanza</w:t>
            </w:r>
            <w:r w:rsidRPr="00E53777">
              <w:t xml:space="preserve"> </w:t>
            </w:r>
            <w:r>
              <w:t>per</w:t>
            </w:r>
            <w:r w:rsidRPr="00E53777">
              <w:t xml:space="preserve"> </w:t>
            </w:r>
            <w:r>
              <w:t>la</w:t>
            </w:r>
            <w:r w:rsidRPr="00E53777">
              <w:t xml:space="preserve"> </w:t>
            </w:r>
            <w:r>
              <w:t>quota</w:t>
            </w:r>
            <w:r w:rsidRPr="00E53777">
              <w:t xml:space="preserve"> </w:t>
            </w:r>
            <w:r>
              <w:t>destinata</w:t>
            </w:r>
            <w:r w:rsidRPr="00E53777">
              <w:t xml:space="preserve"> </w:t>
            </w:r>
            <w:r w:rsidR="00E53777">
              <w:t>all’affitto.</w:t>
            </w:r>
          </w:p>
          <w:p w:rsidR="00E53777" w:rsidRDefault="00E53777" w:rsidP="00E53777">
            <w:pPr>
              <w:pStyle w:val="Paragrafoelenco"/>
            </w:pPr>
          </w:p>
          <w:p w:rsidR="00E53777" w:rsidRPr="00E53777" w:rsidRDefault="009815A1" w:rsidP="00E53777">
            <w:pPr>
              <w:pStyle w:val="TableParagraph"/>
              <w:numPr>
                <w:ilvl w:val="0"/>
                <w:numId w:val="7"/>
              </w:numPr>
              <w:spacing w:before="1"/>
              <w:ind w:left="494" w:right="57"/>
              <w:jc w:val="both"/>
            </w:pPr>
            <w:r>
              <w:t>Di aver beneficiato di ogni altro contributo pubblico per il sostegno alla locazione riconducibile</w:t>
            </w:r>
            <w:r w:rsidRPr="00E53777">
              <w:t xml:space="preserve"> </w:t>
            </w:r>
            <w:r>
              <w:t>all’emergenza</w:t>
            </w:r>
            <w:r w:rsidRPr="00E53777">
              <w:t xml:space="preserve"> </w:t>
            </w:r>
            <w:r>
              <w:t>sanitaria</w:t>
            </w:r>
            <w:r w:rsidRPr="00E53777">
              <w:t xml:space="preserve"> </w:t>
            </w:r>
            <w:r>
              <w:t>da</w:t>
            </w:r>
            <w:r w:rsidRPr="00E53777">
              <w:t xml:space="preserve"> </w:t>
            </w:r>
            <w:r>
              <w:t>Covid-19</w:t>
            </w:r>
            <w:r w:rsidRPr="00E53777">
              <w:t xml:space="preserve"> </w:t>
            </w:r>
            <w:r>
              <w:t>per</w:t>
            </w:r>
            <w:r w:rsidRPr="00E53777">
              <w:t xml:space="preserve"> </w:t>
            </w:r>
            <w:r>
              <w:t>i</w:t>
            </w:r>
            <w:r w:rsidRPr="00E53777">
              <w:t xml:space="preserve"> </w:t>
            </w:r>
            <w:r>
              <w:t>seguenti</w:t>
            </w:r>
            <w:r w:rsidRPr="00E53777">
              <w:t xml:space="preserve"> </w:t>
            </w:r>
            <w:r>
              <w:t>mesi</w:t>
            </w:r>
            <w:r w:rsidRPr="00E53777">
              <w:t xml:space="preserve"> </w:t>
            </w:r>
            <w:r>
              <w:t>(specificare)</w:t>
            </w:r>
            <w:r w:rsidRPr="00E53777">
              <w:t xml:space="preserve"> </w:t>
            </w:r>
            <w:r>
              <w:t>:</w:t>
            </w:r>
            <w:r w:rsidRPr="00E53777">
              <w:rPr>
                <w:u w:val="single"/>
              </w:rPr>
              <w:tab/>
            </w:r>
            <w:r w:rsidRPr="00E53777">
              <w:rPr>
                <w:spacing w:val="-2"/>
              </w:rPr>
              <w:t>_</w:t>
            </w:r>
            <w:r w:rsidR="00E53777" w:rsidRPr="00E53777">
              <w:rPr>
                <w:spacing w:val="-2"/>
              </w:rPr>
              <w:t>;</w:t>
            </w:r>
          </w:p>
          <w:p w:rsidR="00E53777" w:rsidRDefault="00E53777" w:rsidP="00E53777">
            <w:pPr>
              <w:pStyle w:val="Paragrafoelenco"/>
            </w:pPr>
          </w:p>
          <w:p w:rsidR="00E53777" w:rsidRDefault="009815A1" w:rsidP="00E53777">
            <w:pPr>
              <w:pStyle w:val="TableParagraph"/>
              <w:numPr>
                <w:ilvl w:val="0"/>
                <w:numId w:val="7"/>
              </w:numPr>
              <w:spacing w:before="1"/>
              <w:ind w:left="494" w:right="57"/>
              <w:jc w:val="both"/>
            </w:pPr>
            <w:r>
              <w:t>Di non aver richiesto, in sede di dichiarazione dei redditi,</w:t>
            </w:r>
            <w:r w:rsidRPr="00E53777">
              <w:rPr>
                <w:spacing w:val="1"/>
              </w:rPr>
              <w:t xml:space="preserve"> </w:t>
            </w:r>
            <w:r>
              <w:t>la detrazione dei redditi d’imposta prevista per gli</w:t>
            </w:r>
            <w:r w:rsidRPr="00E53777">
              <w:rPr>
                <w:spacing w:val="1"/>
              </w:rPr>
              <w:t xml:space="preserve"> </w:t>
            </w:r>
            <w:r>
              <w:t>inquilini</w:t>
            </w:r>
            <w:r w:rsidRPr="00E53777">
              <w:rPr>
                <w:spacing w:val="-1"/>
              </w:rPr>
              <w:t xml:space="preserve"> </w:t>
            </w:r>
            <w:r>
              <w:t>di immobili adibiti</w:t>
            </w:r>
            <w:r w:rsidRPr="00E53777">
              <w:rPr>
                <w:spacing w:val="-3"/>
              </w:rPr>
              <w:t xml:space="preserve"> </w:t>
            </w:r>
            <w:r>
              <w:t>ad</w:t>
            </w:r>
            <w:r w:rsidRPr="00E53777">
              <w:rPr>
                <w:spacing w:val="-1"/>
              </w:rPr>
              <w:t xml:space="preserve"> </w:t>
            </w:r>
            <w:r>
              <w:t>abitazione</w:t>
            </w:r>
            <w:r w:rsidRPr="00E53777">
              <w:rPr>
                <w:spacing w:val="1"/>
              </w:rPr>
              <w:t xml:space="preserve"> </w:t>
            </w:r>
            <w:r>
              <w:t>principale</w:t>
            </w:r>
            <w:r w:rsidR="00E53777">
              <w:t>.</w:t>
            </w:r>
          </w:p>
          <w:p w:rsidR="00E53777" w:rsidRDefault="00E53777" w:rsidP="00E53777">
            <w:pPr>
              <w:pStyle w:val="Paragrafoelenco"/>
            </w:pPr>
          </w:p>
          <w:p w:rsidR="00E53777" w:rsidRDefault="009815A1" w:rsidP="00E53777">
            <w:pPr>
              <w:pStyle w:val="TableParagraph"/>
              <w:numPr>
                <w:ilvl w:val="0"/>
                <w:numId w:val="7"/>
              </w:numPr>
              <w:spacing w:before="1"/>
              <w:ind w:left="494" w:right="57"/>
              <w:jc w:val="both"/>
            </w:pPr>
            <w:r>
              <w:t>Di non essere stato nel corso dell’anno 2020, unitamente ai componenti del proprio nucleo familiare (ossia</w:t>
            </w:r>
            <w:r w:rsidRPr="00E53777">
              <w:rPr>
                <w:spacing w:val="1"/>
              </w:rPr>
              <w:t xml:space="preserve"> </w:t>
            </w:r>
            <w:r>
              <w:t xml:space="preserve">famiglia anagrafica e tutti i soggetti a carico dei suoi componenti ai fini IRPEF) </w:t>
            </w:r>
            <w:r w:rsidRPr="00E53777">
              <w:rPr>
                <w:b/>
              </w:rPr>
              <w:t xml:space="preserve">titolare </w:t>
            </w:r>
            <w:r>
              <w:t>dell’assegnazione in</w:t>
            </w:r>
            <w:r w:rsidRPr="00E53777">
              <w:rPr>
                <w:spacing w:val="1"/>
              </w:rPr>
              <w:t xml:space="preserve"> </w:t>
            </w:r>
            <w:r>
              <w:t>proprietà di alloggio realizzato con contributi pubblici, ovvero con finanziamenti agevolati, in qualunque forma</w:t>
            </w:r>
            <w:r w:rsidRPr="00E53777">
              <w:rPr>
                <w:spacing w:val="1"/>
              </w:rPr>
              <w:t xml:space="preserve"> </w:t>
            </w:r>
            <w:r>
              <w:t>concessi</w:t>
            </w:r>
            <w:r w:rsidRPr="00E53777">
              <w:rPr>
                <w:spacing w:val="-1"/>
              </w:rPr>
              <w:t xml:space="preserve"> </w:t>
            </w:r>
            <w:r>
              <w:t>dallo</w:t>
            </w:r>
            <w:r w:rsidRPr="00E53777">
              <w:rPr>
                <w:spacing w:val="-2"/>
              </w:rPr>
              <w:t xml:space="preserve"> </w:t>
            </w:r>
            <w:r>
              <w:t>Stato</w:t>
            </w:r>
            <w:r w:rsidRPr="00E53777">
              <w:rPr>
                <w:spacing w:val="-1"/>
              </w:rPr>
              <w:t xml:space="preserve"> </w:t>
            </w:r>
            <w:r>
              <w:t>o da</w:t>
            </w:r>
            <w:r w:rsidRPr="00E53777">
              <w:rPr>
                <w:spacing w:val="-2"/>
              </w:rPr>
              <w:t xml:space="preserve"> </w:t>
            </w:r>
            <w:r>
              <w:t>enti</w:t>
            </w:r>
            <w:r w:rsidRPr="00E53777">
              <w:rPr>
                <w:spacing w:val="-1"/>
              </w:rPr>
              <w:t xml:space="preserve"> </w:t>
            </w:r>
            <w:r>
              <w:t>pubblici,</w:t>
            </w:r>
            <w:r w:rsidRPr="00E53777">
              <w:rPr>
                <w:spacing w:val="-1"/>
              </w:rPr>
              <w:t xml:space="preserve"> </w:t>
            </w:r>
            <w:r>
              <w:t>sempre</w:t>
            </w:r>
            <w:r w:rsidRPr="00E53777">
              <w:rPr>
                <w:spacing w:val="1"/>
              </w:rPr>
              <w:t xml:space="preserve"> </w:t>
            </w:r>
            <w:r>
              <w:t>che l’alloggio non</w:t>
            </w:r>
            <w:r w:rsidRPr="00E53777">
              <w:rPr>
                <w:spacing w:val="-1"/>
              </w:rPr>
              <w:t xml:space="preserve"> </w:t>
            </w:r>
            <w:r>
              <w:t>sia</w:t>
            </w:r>
            <w:r w:rsidRPr="00E53777">
              <w:rPr>
                <w:spacing w:val="-1"/>
              </w:rPr>
              <w:t xml:space="preserve"> </w:t>
            </w:r>
            <w:r>
              <w:t>perito</w:t>
            </w:r>
            <w:r w:rsidRPr="00E53777">
              <w:rPr>
                <w:spacing w:val="-1"/>
              </w:rPr>
              <w:t xml:space="preserve"> </w:t>
            </w:r>
            <w:r>
              <w:t>o</w:t>
            </w:r>
            <w:r w:rsidRPr="00E53777">
              <w:rPr>
                <w:spacing w:val="-2"/>
              </w:rPr>
              <w:t xml:space="preserve"> </w:t>
            </w:r>
            <w:r>
              <w:t>inutilizzabile</w:t>
            </w:r>
            <w:r w:rsidR="00E53777">
              <w:t>.</w:t>
            </w:r>
          </w:p>
          <w:p w:rsidR="00E53777" w:rsidRDefault="00E53777" w:rsidP="00E53777">
            <w:pPr>
              <w:pStyle w:val="Paragrafoelenco"/>
            </w:pPr>
          </w:p>
          <w:p w:rsidR="007635A8" w:rsidRDefault="009815A1" w:rsidP="00E53777">
            <w:pPr>
              <w:pStyle w:val="TableParagraph"/>
              <w:numPr>
                <w:ilvl w:val="0"/>
                <w:numId w:val="7"/>
              </w:numPr>
              <w:spacing w:before="1"/>
              <w:ind w:left="494" w:right="57"/>
              <w:jc w:val="both"/>
            </w:pPr>
            <w:r>
              <w:t>Di</w:t>
            </w:r>
            <w:r w:rsidRPr="00E53777">
              <w:rPr>
                <w:spacing w:val="38"/>
              </w:rPr>
              <w:t xml:space="preserve"> </w:t>
            </w:r>
            <w:r>
              <w:t>non</w:t>
            </w:r>
            <w:r w:rsidRPr="00E53777">
              <w:rPr>
                <w:spacing w:val="36"/>
              </w:rPr>
              <w:t xml:space="preserve"> </w:t>
            </w:r>
            <w:r>
              <w:t>essere</w:t>
            </w:r>
            <w:r w:rsidRPr="00E53777">
              <w:rPr>
                <w:spacing w:val="37"/>
              </w:rPr>
              <w:t xml:space="preserve"> </w:t>
            </w:r>
            <w:r>
              <w:t>titolare</w:t>
            </w:r>
            <w:r w:rsidRPr="00E53777">
              <w:rPr>
                <w:spacing w:val="40"/>
              </w:rPr>
              <w:t xml:space="preserve"> </w:t>
            </w:r>
            <w:r>
              <w:t>di</w:t>
            </w:r>
            <w:r w:rsidRPr="00E53777">
              <w:rPr>
                <w:spacing w:val="36"/>
              </w:rPr>
              <w:t xml:space="preserve"> </w:t>
            </w:r>
            <w:r>
              <w:t>diritto</w:t>
            </w:r>
            <w:r w:rsidRPr="00E53777">
              <w:rPr>
                <w:spacing w:val="40"/>
              </w:rPr>
              <w:t xml:space="preserve"> </w:t>
            </w:r>
            <w:r>
              <w:t>di</w:t>
            </w:r>
            <w:r w:rsidRPr="00E53777">
              <w:rPr>
                <w:spacing w:val="39"/>
              </w:rPr>
              <w:t xml:space="preserve"> </w:t>
            </w:r>
            <w:r>
              <w:t>proprietà,</w:t>
            </w:r>
            <w:r w:rsidRPr="00E53777">
              <w:rPr>
                <w:spacing w:val="39"/>
              </w:rPr>
              <w:t xml:space="preserve"> </w:t>
            </w:r>
            <w:r>
              <w:t>usufrutto,</w:t>
            </w:r>
            <w:r w:rsidRPr="00E53777">
              <w:rPr>
                <w:spacing w:val="37"/>
              </w:rPr>
              <w:t xml:space="preserve"> </w:t>
            </w:r>
            <w:r>
              <w:t>uso</w:t>
            </w:r>
            <w:r w:rsidRPr="00E53777">
              <w:rPr>
                <w:spacing w:val="38"/>
              </w:rPr>
              <w:t xml:space="preserve"> </w:t>
            </w:r>
            <w:r>
              <w:t>o</w:t>
            </w:r>
            <w:r w:rsidRPr="00E53777">
              <w:rPr>
                <w:spacing w:val="38"/>
              </w:rPr>
              <w:t xml:space="preserve"> </w:t>
            </w:r>
            <w:r>
              <w:t>abitazione,</w:t>
            </w:r>
            <w:r w:rsidRPr="00E53777">
              <w:rPr>
                <w:spacing w:val="39"/>
              </w:rPr>
              <w:t xml:space="preserve"> </w:t>
            </w:r>
            <w:r>
              <w:t>in</w:t>
            </w:r>
            <w:r w:rsidRPr="00E53777">
              <w:rPr>
                <w:spacing w:val="36"/>
              </w:rPr>
              <w:t xml:space="preserve"> </w:t>
            </w:r>
            <w:r>
              <w:t>tutto</w:t>
            </w:r>
            <w:r w:rsidRPr="00E53777">
              <w:rPr>
                <w:spacing w:val="40"/>
              </w:rPr>
              <w:t xml:space="preserve"> </w:t>
            </w:r>
            <w:r>
              <w:t>il</w:t>
            </w:r>
            <w:r w:rsidRPr="00E53777">
              <w:rPr>
                <w:spacing w:val="36"/>
              </w:rPr>
              <w:t xml:space="preserve"> </w:t>
            </w:r>
            <w:r>
              <w:t>territorio</w:t>
            </w:r>
            <w:r w:rsidRPr="00E53777">
              <w:rPr>
                <w:spacing w:val="40"/>
              </w:rPr>
              <w:t xml:space="preserve"> </w:t>
            </w:r>
            <w:r>
              <w:t>nazionale,</w:t>
            </w:r>
            <w:r w:rsidRPr="00E53777">
              <w:rPr>
                <w:spacing w:val="79"/>
              </w:rPr>
              <w:t xml:space="preserve"> </w:t>
            </w:r>
            <w:r>
              <w:t>su</w:t>
            </w:r>
          </w:p>
        </w:tc>
      </w:tr>
    </w:tbl>
    <w:p w:rsidR="007635A8" w:rsidRDefault="007635A8">
      <w:pPr>
        <w:spacing w:line="249" w:lineRule="exact"/>
        <w:jc w:val="both"/>
        <w:sectPr w:rsidR="007635A8">
          <w:pgSz w:w="11910" w:h="16840"/>
          <w:pgMar w:top="700" w:right="300" w:bottom="1240" w:left="320" w:header="0" w:footer="106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326"/>
        <w:gridCol w:w="2268"/>
        <w:gridCol w:w="2268"/>
        <w:gridCol w:w="2412"/>
      </w:tblGrid>
      <w:tr w:rsidR="007635A8">
        <w:trPr>
          <w:trHeight w:val="1074"/>
        </w:trPr>
        <w:tc>
          <w:tcPr>
            <w:tcW w:w="10773" w:type="dxa"/>
            <w:gridSpan w:val="5"/>
            <w:tcBorders>
              <w:bottom w:val="dotted" w:sz="4" w:space="0" w:color="000000"/>
            </w:tcBorders>
          </w:tcPr>
          <w:p w:rsidR="007635A8" w:rsidRDefault="009815A1">
            <w:pPr>
              <w:pStyle w:val="TableParagraph"/>
              <w:ind w:left="494" w:right="56"/>
              <w:jc w:val="both"/>
            </w:pPr>
            <w:r>
              <w:lastRenderedPageBreak/>
              <w:t>alloggio adeguato alle esigenze del nucleo familiare, così come definito all’art. 2 –</w:t>
            </w:r>
            <w:r w:rsidR="00E53777">
              <w:t xml:space="preserve"> </w:t>
            </w:r>
            <w:r>
              <w:t xml:space="preserve">lett. c) della </w:t>
            </w:r>
            <w:proofErr w:type="spellStart"/>
            <w:r>
              <w:t>L.R.</w:t>
            </w:r>
            <w:proofErr w:type="spellEnd"/>
            <w:r>
              <w:t xml:space="preserve"> n. 54/84, fatto</w:t>
            </w:r>
            <w:r>
              <w:rPr>
                <w:spacing w:val="1"/>
              </w:rPr>
              <w:t xml:space="preserve"> </w:t>
            </w:r>
            <w:r>
              <w:t>salvo il caso</w:t>
            </w:r>
            <w:r>
              <w:rPr>
                <w:spacing w:val="1"/>
              </w:rPr>
              <w:t xml:space="preserve"> </w:t>
            </w:r>
            <w:r>
              <w:t>in cui l’alloggio</w:t>
            </w:r>
            <w:r>
              <w:rPr>
                <w:spacing w:val="1"/>
              </w:rPr>
              <w:t xml:space="preserve"> </w:t>
            </w:r>
            <w:r>
              <w:t>sia accatastato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inagibile</w:t>
            </w:r>
            <w:r>
              <w:rPr>
                <w:spacing w:val="1"/>
              </w:rPr>
              <w:t xml:space="preserve"> </w:t>
            </w:r>
            <w:r>
              <w:t>oppure</w:t>
            </w:r>
            <w:r>
              <w:rPr>
                <w:spacing w:val="1"/>
              </w:rPr>
              <w:t xml:space="preserve"> </w:t>
            </w:r>
            <w:r>
              <w:t>esista un provvedimento</w:t>
            </w:r>
            <w:r>
              <w:rPr>
                <w:spacing w:val="1"/>
              </w:rPr>
              <w:t xml:space="preserve"> </w:t>
            </w:r>
            <w:r>
              <w:t>del Sindaco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dichiari</w:t>
            </w:r>
            <w:r>
              <w:rPr>
                <w:spacing w:val="-1"/>
              </w:rPr>
              <w:t xml:space="preserve"> </w:t>
            </w:r>
            <w:r>
              <w:t>l’inagibilità ovvero</w:t>
            </w:r>
            <w:r>
              <w:rPr>
                <w:spacing w:val="1"/>
              </w:rPr>
              <w:t xml:space="preserve"> </w:t>
            </w:r>
            <w:r>
              <w:t>l’inabitabilità</w:t>
            </w:r>
            <w:r>
              <w:rPr>
                <w:spacing w:val="-1"/>
              </w:rPr>
              <w:t xml:space="preserve"> </w:t>
            </w:r>
            <w:r>
              <w:t>dell’alloggio</w:t>
            </w:r>
            <w:r w:rsidR="00E53777">
              <w:t>.</w:t>
            </w:r>
          </w:p>
        </w:tc>
      </w:tr>
      <w:tr w:rsidR="007635A8">
        <w:trPr>
          <w:trHeight w:val="2831"/>
        </w:trPr>
        <w:tc>
          <w:tcPr>
            <w:tcW w:w="10773" w:type="dxa"/>
            <w:gridSpan w:val="5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53777" w:rsidRDefault="009815A1" w:rsidP="00E53777">
            <w:pPr>
              <w:pStyle w:val="TableParagraph"/>
              <w:numPr>
                <w:ilvl w:val="0"/>
                <w:numId w:val="10"/>
              </w:numPr>
              <w:spacing w:before="1"/>
              <w:ind w:right="56"/>
              <w:jc w:val="both"/>
            </w:pPr>
            <w:r>
              <w:t xml:space="preserve">Di essere coniuge separato o divorziato che versa in particolari condizioni di disagio economico di cui alla </w:t>
            </w:r>
            <w:proofErr w:type="spellStart"/>
            <w:r>
              <w:t>L.R.</w:t>
            </w:r>
            <w:proofErr w:type="spellEnd"/>
            <w:r>
              <w:rPr>
                <w:spacing w:val="-47"/>
              </w:rPr>
              <w:t xml:space="preserve"> </w:t>
            </w:r>
            <w:r>
              <w:t>Puglia 15 Novembre 2017 n. 45 art. 6 comma 4 lettera b) ossia genitori separati o divorziati residenti in Puglia</w:t>
            </w:r>
            <w:r>
              <w:rPr>
                <w:spacing w:val="-47"/>
              </w:rPr>
              <w:t xml:space="preserve"> </w:t>
            </w:r>
            <w:r>
              <w:t>da almeno cinque anni; disponibilità reddituale inferiore o pari al doppio dell'importo stabilito</w:t>
            </w:r>
            <w:r>
              <w:rPr>
                <w:spacing w:val="1"/>
              </w:rPr>
              <w:t xml:space="preserve"> </w:t>
            </w:r>
            <w:r>
              <w:t>per l'assegno</w:t>
            </w:r>
            <w:r>
              <w:rPr>
                <w:spacing w:val="1"/>
              </w:rPr>
              <w:t xml:space="preserve"> </w:t>
            </w:r>
            <w:r>
              <w:t>sociale minimo,</w:t>
            </w:r>
            <w:r>
              <w:rPr>
                <w:spacing w:val="50"/>
              </w:rPr>
              <w:t xml:space="preserve"> </w:t>
            </w:r>
            <w:r>
              <w:t>determinata</w:t>
            </w:r>
            <w:r>
              <w:rPr>
                <w:spacing w:val="50"/>
              </w:rPr>
              <w:t xml:space="preserve"> </w:t>
            </w:r>
            <w:r>
              <w:t>da</w:t>
            </w:r>
            <w:r>
              <w:rPr>
                <w:spacing w:val="50"/>
              </w:rPr>
              <w:t xml:space="preserve"> </w:t>
            </w:r>
            <w:r>
              <w:t>pronuncia</w:t>
            </w:r>
            <w:r>
              <w:rPr>
                <w:spacing w:val="50"/>
              </w:rPr>
              <w:t xml:space="preserve"> </w:t>
            </w:r>
            <w:r>
              <w:t>dell'organo</w:t>
            </w:r>
            <w:r>
              <w:rPr>
                <w:spacing w:val="50"/>
              </w:rPr>
              <w:t xml:space="preserve"> </w:t>
            </w:r>
            <w:r>
              <w:t>giurisdizionale</w:t>
            </w:r>
            <w:r>
              <w:rPr>
                <w:spacing w:val="50"/>
              </w:rPr>
              <w:t xml:space="preserve"> </w:t>
            </w:r>
            <w:r>
              <w:t>di</w:t>
            </w:r>
            <w:r>
              <w:rPr>
                <w:spacing w:val="50"/>
              </w:rPr>
              <w:t xml:space="preserve"> </w:t>
            </w:r>
            <w:r>
              <w:t>assegnazione</w:t>
            </w:r>
            <w:r>
              <w:rPr>
                <w:spacing w:val="50"/>
              </w:rPr>
              <w:t xml:space="preserve"> </w:t>
            </w:r>
            <w:r>
              <w:t>della</w:t>
            </w:r>
            <w:r>
              <w:rPr>
                <w:spacing w:val="50"/>
              </w:rPr>
              <w:t xml:space="preserve"> </w:t>
            </w:r>
            <w:r>
              <w:t>casa</w:t>
            </w:r>
            <w:r>
              <w:rPr>
                <w:spacing w:val="1"/>
              </w:rPr>
              <w:t xml:space="preserve"> </w:t>
            </w:r>
            <w:r>
              <w:t>familiare e dell'obbligo di corrispondere</w:t>
            </w:r>
            <w:r>
              <w:rPr>
                <w:spacing w:val="49"/>
              </w:rPr>
              <w:t xml:space="preserve"> </w:t>
            </w:r>
            <w:r>
              <w:t>l'assegno di mantenimento all'altro coniuge; presenza di figli minori</w:t>
            </w:r>
            <w:r>
              <w:rPr>
                <w:spacing w:val="1"/>
              </w:rPr>
              <w:t xml:space="preserve"> </w:t>
            </w:r>
            <w:r>
              <w:t>o di figli non autosufficienti ai sensi della legge 5 febbraio 1992, n. 104 (Legge quadro per l'assistenza,</w:t>
            </w:r>
            <w:r>
              <w:rPr>
                <w:spacing w:val="1"/>
              </w:rPr>
              <w:t xml:space="preserve"> </w:t>
            </w:r>
            <w:r>
              <w:t>l'integrazione sociale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diritti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persone</w:t>
            </w:r>
            <w:r>
              <w:rPr>
                <w:spacing w:val="1"/>
              </w:rPr>
              <w:t xml:space="preserve"> </w:t>
            </w:r>
            <w:r>
              <w:t>handicappate).</w:t>
            </w:r>
          </w:p>
          <w:p w:rsidR="00E53777" w:rsidRDefault="00E53777" w:rsidP="00E53777">
            <w:pPr>
              <w:pStyle w:val="TableParagraph"/>
              <w:spacing w:before="1"/>
              <w:ind w:left="1288" w:right="56"/>
              <w:jc w:val="both"/>
            </w:pPr>
          </w:p>
          <w:p w:rsidR="007635A8" w:rsidRDefault="00E53777" w:rsidP="00E53777">
            <w:pPr>
              <w:pStyle w:val="TableParagraph"/>
              <w:numPr>
                <w:ilvl w:val="0"/>
                <w:numId w:val="10"/>
              </w:numPr>
              <w:spacing w:before="1"/>
              <w:ind w:right="56"/>
              <w:jc w:val="both"/>
            </w:pPr>
            <w:r>
              <w:t>C</w:t>
            </w:r>
            <w:r w:rsidR="009815A1">
              <w:t>he</w:t>
            </w:r>
            <w:r w:rsidR="009815A1">
              <w:rPr>
                <w:spacing w:val="-2"/>
              </w:rPr>
              <w:t xml:space="preserve"> </w:t>
            </w:r>
            <w:r w:rsidR="009815A1">
              <w:t>i</w:t>
            </w:r>
            <w:r w:rsidR="009815A1">
              <w:rPr>
                <w:spacing w:val="-2"/>
              </w:rPr>
              <w:t xml:space="preserve"> </w:t>
            </w:r>
            <w:r w:rsidR="009815A1">
              <w:t>seguenti</w:t>
            </w:r>
            <w:r w:rsidR="009815A1">
              <w:rPr>
                <w:spacing w:val="-2"/>
              </w:rPr>
              <w:t xml:space="preserve"> </w:t>
            </w:r>
            <w:r w:rsidR="009815A1">
              <w:t>componenti</w:t>
            </w:r>
            <w:r w:rsidR="009815A1">
              <w:rPr>
                <w:spacing w:val="-4"/>
              </w:rPr>
              <w:t xml:space="preserve"> </w:t>
            </w:r>
            <w:r w:rsidR="009815A1">
              <w:t>del</w:t>
            </w:r>
            <w:r w:rsidR="009815A1">
              <w:rPr>
                <w:spacing w:val="-2"/>
              </w:rPr>
              <w:t xml:space="preserve"> </w:t>
            </w:r>
            <w:r w:rsidR="009815A1">
              <w:t>proprio</w:t>
            </w:r>
            <w:r w:rsidR="009815A1">
              <w:rPr>
                <w:spacing w:val="-2"/>
              </w:rPr>
              <w:t xml:space="preserve"> </w:t>
            </w:r>
            <w:r w:rsidR="009815A1">
              <w:t>nucleo</w:t>
            </w:r>
            <w:r w:rsidR="009815A1">
              <w:rPr>
                <w:spacing w:val="-1"/>
              </w:rPr>
              <w:t xml:space="preserve"> </w:t>
            </w:r>
            <w:r w:rsidR="009815A1">
              <w:t>familiare</w:t>
            </w:r>
            <w:r w:rsidR="009815A1">
              <w:rPr>
                <w:spacing w:val="-1"/>
              </w:rPr>
              <w:t xml:space="preserve"> </w:t>
            </w:r>
            <w:r w:rsidR="009815A1">
              <w:t>sono</w:t>
            </w:r>
            <w:r w:rsidR="009815A1">
              <w:rPr>
                <w:spacing w:val="-1"/>
              </w:rPr>
              <w:t xml:space="preserve"> </w:t>
            </w:r>
            <w:r w:rsidR="009815A1">
              <w:t>proprietari</w:t>
            </w:r>
            <w:r w:rsidR="009815A1">
              <w:rPr>
                <w:spacing w:val="-4"/>
              </w:rPr>
              <w:t xml:space="preserve"> </w:t>
            </w:r>
            <w:r w:rsidR="009815A1">
              <w:t>di</w:t>
            </w:r>
            <w:r w:rsidR="009815A1">
              <w:rPr>
                <w:spacing w:val="-3"/>
              </w:rPr>
              <w:t xml:space="preserve"> </w:t>
            </w:r>
            <w:r w:rsidR="009815A1">
              <w:t>un</w:t>
            </w:r>
            <w:r w:rsidR="009815A1">
              <w:rPr>
                <w:spacing w:val="-3"/>
              </w:rPr>
              <w:t xml:space="preserve"> </w:t>
            </w:r>
            <w:r w:rsidR="009815A1">
              <w:t>immobile:</w:t>
            </w:r>
          </w:p>
        </w:tc>
      </w:tr>
      <w:tr w:rsidR="007635A8">
        <w:trPr>
          <w:trHeight w:val="537"/>
        </w:trPr>
        <w:tc>
          <w:tcPr>
            <w:tcW w:w="499" w:type="dxa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777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67" w:right="150"/>
              <w:jc w:val="center"/>
            </w:pPr>
            <w:r>
              <w:t>IMMOBILE</w:t>
            </w:r>
            <w:r>
              <w:rPr>
                <w:spacing w:val="-3"/>
              </w:rPr>
              <w:t xml:space="preserve"> </w:t>
            </w:r>
            <w:r>
              <w:t>SITUATO</w:t>
            </w:r>
          </w:p>
          <w:p w:rsidR="007635A8" w:rsidRDefault="009815A1">
            <w:pPr>
              <w:pStyle w:val="TableParagraph"/>
              <w:spacing w:line="249" w:lineRule="exact"/>
              <w:ind w:left="167" w:right="151"/>
              <w:jc w:val="center"/>
            </w:pPr>
            <w:r>
              <w:t>NEL COMUNE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67" w:right="151"/>
              <w:jc w:val="center"/>
            </w:pPr>
            <w:r>
              <w:t>QUOTA</w:t>
            </w:r>
            <w:r>
              <w:rPr>
                <w:spacing w:val="-3"/>
              </w:rPr>
              <w:t xml:space="preserve"> </w:t>
            </w:r>
            <w:r>
              <w:t>POSSEDUTA</w:t>
            </w:r>
          </w:p>
          <w:p w:rsidR="007635A8" w:rsidRDefault="009815A1">
            <w:pPr>
              <w:pStyle w:val="TableParagraph"/>
              <w:spacing w:line="249" w:lineRule="exact"/>
              <w:ind w:left="167" w:right="150"/>
              <w:jc w:val="center"/>
            </w:pPr>
            <w:r>
              <w:t>(percentuale)</w:t>
            </w:r>
          </w:p>
        </w:tc>
        <w:tc>
          <w:tcPr>
            <w:tcW w:w="2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6" w:right="95"/>
              <w:jc w:val="center"/>
            </w:pPr>
            <w:r>
              <w:t>METRI</w:t>
            </w:r>
            <w:r>
              <w:rPr>
                <w:spacing w:val="-3"/>
              </w:rPr>
              <w:t xml:space="preserve"> </w:t>
            </w:r>
            <w:r>
              <w:t>QUADRI</w:t>
            </w:r>
          </w:p>
          <w:p w:rsidR="007635A8" w:rsidRDefault="009815A1">
            <w:pPr>
              <w:pStyle w:val="TableParagraph"/>
              <w:spacing w:line="249" w:lineRule="exact"/>
              <w:ind w:left="107" w:right="95"/>
              <w:jc w:val="center"/>
            </w:pPr>
            <w:r>
              <w:t>DELL’INTERO</w:t>
            </w:r>
            <w:r>
              <w:rPr>
                <w:spacing w:val="-3"/>
              </w:rPr>
              <w:t xml:space="preserve"> </w:t>
            </w:r>
            <w:r>
              <w:t>IMMOBILE</w:t>
            </w:r>
          </w:p>
        </w:tc>
      </w:tr>
      <w:tr w:rsidR="007635A8">
        <w:trPr>
          <w:trHeight w:val="402"/>
        </w:trPr>
        <w:tc>
          <w:tcPr>
            <w:tcW w:w="4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402"/>
        </w:trPr>
        <w:tc>
          <w:tcPr>
            <w:tcW w:w="4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402"/>
        </w:trPr>
        <w:tc>
          <w:tcPr>
            <w:tcW w:w="4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402"/>
        </w:trPr>
        <w:tc>
          <w:tcPr>
            <w:tcW w:w="4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635"/>
        </w:trPr>
        <w:tc>
          <w:tcPr>
            <w:tcW w:w="10773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2747"/>
        </w:trPr>
        <w:tc>
          <w:tcPr>
            <w:tcW w:w="1077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numPr>
                <w:ilvl w:val="0"/>
                <w:numId w:val="6"/>
              </w:numPr>
              <w:tabs>
                <w:tab w:val="left" w:pos="928"/>
                <w:tab w:val="left" w:pos="929"/>
                <w:tab w:val="left" w:pos="3241"/>
                <w:tab w:val="left" w:pos="5054"/>
                <w:tab w:val="left" w:pos="6534"/>
                <w:tab w:val="left" w:pos="7439"/>
                <w:tab w:val="left" w:pos="7607"/>
                <w:tab w:val="left" w:pos="9771"/>
                <w:tab w:val="left" w:pos="10533"/>
                <w:tab w:val="left" w:pos="10597"/>
              </w:tabs>
              <w:spacing w:line="480" w:lineRule="auto"/>
              <w:ind w:right="64"/>
            </w:pPr>
            <w:r>
              <w:t>che</w:t>
            </w:r>
            <w:r>
              <w:rPr>
                <w:spacing w:val="-1"/>
              </w:rPr>
              <w:t xml:space="preserve"> </w:t>
            </w:r>
            <w:r>
              <w:t>l’alloggio per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quale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richiede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contributo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sito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 w:rsidR="00E53777">
              <w:rPr>
                <w:b/>
              </w:rPr>
              <w:t xml:space="preserve">San </w:t>
            </w:r>
            <w:proofErr w:type="spellStart"/>
            <w:r w:rsidR="00E53777">
              <w:rPr>
                <w:b/>
              </w:rPr>
              <w:t>Cesario</w:t>
            </w:r>
            <w:proofErr w:type="spellEnd"/>
            <w:r w:rsidR="00E53777">
              <w:rPr>
                <w:b/>
              </w:rPr>
              <w:t xml:space="preserve"> di Lecce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Via</w:t>
            </w:r>
            <w:r w:rsidR="00E53777">
              <w:t xml:space="preserve"> ___________________</w:t>
            </w:r>
            <w:r w:rsidR="00DD078E">
              <w:t>_</w:t>
            </w:r>
            <w:r>
              <w:rPr>
                <w:u w:val="single"/>
              </w:rPr>
              <w:tab/>
            </w:r>
            <w:r w:rsidR="00E53777">
              <w:t xml:space="preserve">, n. </w:t>
            </w:r>
            <w:r w:rsidR="00DD078E">
              <w:t>_</w:t>
            </w:r>
            <w:r>
              <w:t>_,</w:t>
            </w:r>
            <w:r>
              <w:rPr>
                <w:spacing w:val="1"/>
              </w:rPr>
              <w:t xml:space="preserve"> </w:t>
            </w:r>
            <w:r>
              <w:t>individuato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Catasto</w:t>
            </w:r>
            <w:r>
              <w:rPr>
                <w:spacing w:val="-3"/>
              </w:rPr>
              <w:t xml:space="preserve"> </w:t>
            </w:r>
            <w:r>
              <w:t>Urbano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foglio</w:t>
            </w:r>
            <w:r>
              <w:rPr>
                <w:u w:val="single"/>
              </w:rPr>
              <w:tab/>
            </w:r>
            <w:r>
              <w:t>particella</w:t>
            </w:r>
            <w:r>
              <w:rPr>
                <w:u w:val="single"/>
              </w:rPr>
              <w:tab/>
            </w:r>
            <w:r>
              <w:t>sub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;</w:t>
            </w:r>
            <w:r>
              <w:rPr>
                <w:spacing w:val="-2"/>
              </w:rPr>
              <w:t xml:space="preserve"> </w:t>
            </w:r>
            <w:r>
              <w:t>categoria</w:t>
            </w:r>
            <w:r>
              <w:rPr>
                <w:spacing w:val="41"/>
              </w:rPr>
              <w:t xml:space="preserve"> </w:t>
            </w:r>
            <w:r>
              <w:t>catastale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composto</w:t>
            </w:r>
            <w:r>
              <w:rPr>
                <w:spacing w:val="-2"/>
              </w:rPr>
              <w:t xml:space="preserve"> </w:t>
            </w:r>
            <w:r>
              <w:t>da n.</w:t>
            </w:r>
            <w:r>
              <w:rPr>
                <w:u w:val="single"/>
              </w:rPr>
              <w:tab/>
            </w:r>
            <w:r>
              <w:t>vani,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superficie utile di</w:t>
            </w:r>
            <w:r>
              <w:rPr>
                <w:spacing w:val="-4"/>
              </w:rPr>
              <w:t xml:space="preserve"> </w:t>
            </w:r>
            <w:r>
              <w:t>mq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_</w:t>
            </w:r>
          </w:p>
          <w:p w:rsidR="007635A8" w:rsidRDefault="009815A1">
            <w:pPr>
              <w:pStyle w:val="TableParagraph"/>
              <w:numPr>
                <w:ilvl w:val="1"/>
                <w:numId w:val="6"/>
              </w:numPr>
              <w:tabs>
                <w:tab w:val="left" w:pos="1160"/>
                <w:tab w:val="left" w:pos="4595"/>
                <w:tab w:val="left" w:pos="5267"/>
              </w:tabs>
              <w:spacing w:line="280" w:lineRule="exact"/>
              <w:ind w:hanging="285"/>
            </w:pPr>
            <w:r>
              <w:t>è</w:t>
            </w:r>
            <w:r>
              <w:rPr>
                <w:spacing w:val="-1"/>
              </w:rPr>
              <w:t xml:space="preserve"> </w:t>
            </w:r>
            <w:r>
              <w:t>dotato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ascensore</w:t>
            </w:r>
            <w:r>
              <w:rPr>
                <w:spacing w:val="-1"/>
              </w:rPr>
              <w:t xml:space="preserve"> </w:t>
            </w:r>
            <w:r>
              <w:t>(crociare)</w:t>
            </w:r>
            <w:r>
              <w:tab/>
              <w:t>SI</w:t>
            </w:r>
            <w:r>
              <w:tab/>
              <w:t>NO</w:t>
            </w:r>
          </w:p>
          <w:p w:rsidR="007635A8" w:rsidRDefault="009815A1">
            <w:pPr>
              <w:pStyle w:val="TableParagraph"/>
              <w:numPr>
                <w:ilvl w:val="1"/>
                <w:numId w:val="6"/>
              </w:numPr>
              <w:tabs>
                <w:tab w:val="left" w:pos="1160"/>
                <w:tab w:val="left" w:pos="4571"/>
                <w:tab w:val="left" w:pos="5196"/>
              </w:tabs>
              <w:spacing w:before="154"/>
              <w:ind w:hanging="285"/>
            </w:pPr>
            <w:r>
              <w:t>è</w:t>
            </w:r>
            <w:r>
              <w:rPr>
                <w:spacing w:val="-1"/>
              </w:rPr>
              <w:t xml:space="preserve"> </w:t>
            </w:r>
            <w:r>
              <w:t>dotato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riscaldamento</w:t>
            </w:r>
            <w:r>
              <w:rPr>
                <w:spacing w:val="-3"/>
              </w:rPr>
              <w:t xml:space="preserve"> </w:t>
            </w:r>
            <w:r>
              <w:t>(crociare)</w:t>
            </w:r>
            <w:r>
              <w:tab/>
              <w:t>SI</w:t>
            </w:r>
            <w:r>
              <w:tab/>
              <w:t>NO</w:t>
            </w:r>
          </w:p>
        </w:tc>
      </w:tr>
      <w:tr w:rsidR="007635A8">
        <w:trPr>
          <w:trHeight w:val="806"/>
        </w:trPr>
        <w:tc>
          <w:tcPr>
            <w:tcW w:w="1077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tabs>
                <w:tab w:val="left" w:pos="928"/>
              </w:tabs>
              <w:ind w:left="568"/>
            </w:pP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</w:rPr>
              <w:tab/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sottoscritto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vincoli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parentela</w:t>
            </w:r>
            <w:r>
              <w:rPr>
                <w:spacing w:val="-4"/>
              </w:rPr>
              <w:t xml:space="preserve"> </w:t>
            </w:r>
            <w:r>
              <w:t>e affinità</w:t>
            </w:r>
            <w:r>
              <w:rPr>
                <w:spacing w:val="-3"/>
              </w:rPr>
              <w:t xml:space="preserve"> </w:t>
            </w:r>
            <w:r>
              <w:t>entro il</w:t>
            </w:r>
            <w:r>
              <w:rPr>
                <w:spacing w:val="-4"/>
              </w:rPr>
              <w:t xml:space="preserve"> </w:t>
            </w:r>
            <w:r>
              <w:t>secondo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3"/>
              </w:rPr>
              <w:t xml:space="preserve"> </w:t>
            </w:r>
            <w:r>
              <w:t>o di</w:t>
            </w:r>
            <w:r>
              <w:rPr>
                <w:spacing w:val="-4"/>
              </w:rPr>
              <w:t xml:space="preserve"> </w:t>
            </w:r>
            <w:r>
              <w:t>matrimonio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locatario</w:t>
            </w:r>
          </w:p>
        </w:tc>
      </w:tr>
      <w:tr w:rsidR="007635A8">
        <w:trPr>
          <w:trHeight w:val="1881"/>
        </w:trPr>
        <w:tc>
          <w:tcPr>
            <w:tcW w:w="1077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numPr>
                <w:ilvl w:val="0"/>
                <w:numId w:val="5"/>
              </w:numPr>
              <w:tabs>
                <w:tab w:val="left" w:pos="928"/>
                <w:tab w:val="left" w:pos="929"/>
                <w:tab w:val="left" w:pos="1463"/>
                <w:tab w:val="left" w:pos="1780"/>
                <w:tab w:val="left" w:pos="2838"/>
                <w:tab w:val="left" w:pos="3220"/>
                <w:tab w:val="left" w:pos="4275"/>
                <w:tab w:val="left" w:pos="4602"/>
                <w:tab w:val="left" w:pos="5271"/>
                <w:tab w:val="left" w:pos="6356"/>
                <w:tab w:val="left" w:pos="6737"/>
                <w:tab w:val="left" w:pos="7352"/>
                <w:tab w:val="left" w:pos="8886"/>
                <w:tab w:val="left" w:pos="9158"/>
                <w:tab w:val="left" w:pos="10530"/>
              </w:tabs>
              <w:ind w:hanging="361"/>
            </w:pPr>
            <w:r>
              <w:t>che</w:t>
            </w:r>
            <w:r>
              <w:tab/>
              <w:t>il</w:t>
            </w:r>
            <w:r>
              <w:tab/>
              <w:t>contratto</w:t>
            </w:r>
            <w:r>
              <w:tab/>
              <w:t>di</w:t>
            </w:r>
            <w:r>
              <w:tab/>
              <w:t>locazione</w:t>
            </w:r>
            <w:r>
              <w:tab/>
              <w:t>è</w:t>
            </w:r>
            <w:r>
              <w:tab/>
              <w:t>stato</w:t>
            </w:r>
            <w:r>
              <w:tab/>
              <w:t>registrato</w:t>
            </w:r>
            <w:r>
              <w:tab/>
              <w:t>in</w:t>
            </w:r>
            <w:r>
              <w:tab/>
              <w:t>data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tab/>
              <w:t>registrazione</w:t>
            </w:r>
            <w:r>
              <w:tab/>
              <w:t>n.</w:t>
            </w:r>
          </w:p>
          <w:p w:rsidR="007635A8" w:rsidRDefault="009815A1">
            <w:pPr>
              <w:pStyle w:val="TableParagraph"/>
              <w:tabs>
                <w:tab w:val="left" w:pos="2903"/>
              </w:tabs>
              <w:spacing w:before="1"/>
              <w:ind w:left="928"/>
              <w:rPr>
                <w:i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 xml:space="preserve">tipo </w:t>
            </w:r>
            <w:r>
              <w:rPr>
                <w:i/>
              </w:rPr>
              <w:t>(crociare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seguenti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opzioni):</w:t>
            </w:r>
          </w:p>
          <w:p w:rsidR="007635A8" w:rsidRDefault="007635A8">
            <w:pPr>
              <w:pStyle w:val="TableParagraph"/>
              <w:rPr>
                <w:b/>
              </w:rPr>
            </w:pPr>
          </w:p>
          <w:p w:rsidR="007635A8" w:rsidRDefault="009815A1">
            <w:pPr>
              <w:pStyle w:val="TableParagraph"/>
              <w:numPr>
                <w:ilvl w:val="1"/>
                <w:numId w:val="5"/>
              </w:numPr>
              <w:tabs>
                <w:tab w:val="left" w:pos="1215"/>
              </w:tabs>
            </w:pPr>
            <w:r>
              <w:t>Canone</w:t>
            </w:r>
            <w:r>
              <w:rPr>
                <w:spacing w:val="-3"/>
              </w:rPr>
              <w:t xml:space="preserve"> </w:t>
            </w:r>
            <w:r>
              <w:t>concordato</w:t>
            </w:r>
            <w:r>
              <w:rPr>
                <w:spacing w:val="-3"/>
              </w:rPr>
              <w:t xml:space="preserve"> </w:t>
            </w:r>
            <w:r>
              <w:t>L.431/98</w:t>
            </w:r>
          </w:p>
          <w:p w:rsidR="007635A8" w:rsidRDefault="009815A1">
            <w:pPr>
              <w:pStyle w:val="TableParagraph"/>
              <w:numPr>
                <w:ilvl w:val="1"/>
                <w:numId w:val="5"/>
              </w:numPr>
              <w:tabs>
                <w:tab w:val="left" w:pos="1215"/>
              </w:tabs>
              <w:spacing w:before="128"/>
            </w:pPr>
            <w:r>
              <w:t>Canone</w:t>
            </w:r>
            <w:r>
              <w:rPr>
                <w:spacing w:val="-1"/>
              </w:rPr>
              <w:t xml:space="preserve"> </w:t>
            </w:r>
            <w:r>
              <w:t>libero</w:t>
            </w:r>
          </w:p>
        </w:tc>
      </w:tr>
      <w:tr w:rsidR="007635A8">
        <w:trPr>
          <w:trHeight w:val="806"/>
        </w:trPr>
        <w:tc>
          <w:tcPr>
            <w:tcW w:w="1077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 w:rsidP="00DD078E">
            <w:pPr>
              <w:pStyle w:val="TableParagraph"/>
              <w:numPr>
                <w:ilvl w:val="0"/>
                <w:numId w:val="5"/>
              </w:numPr>
            </w:pPr>
            <w:r>
              <w:t>di</w:t>
            </w:r>
            <w:r>
              <w:rPr>
                <w:spacing w:val="-3"/>
              </w:rPr>
              <w:t xml:space="preserve"> </w:t>
            </w:r>
            <w:r>
              <w:t>essere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regola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pagamento</w:t>
            </w:r>
            <w:r>
              <w:rPr>
                <w:spacing w:val="-2"/>
              </w:rPr>
              <w:t xml:space="preserve"> </w:t>
            </w:r>
            <w:r>
              <w:t>dell’imposta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relativa</w:t>
            </w:r>
            <w:r>
              <w:rPr>
                <w:spacing w:val="-2"/>
              </w:rPr>
              <w:t xml:space="preserve"> </w:t>
            </w:r>
            <w:r>
              <w:t>all’anno</w:t>
            </w:r>
            <w:r>
              <w:rPr>
                <w:spacing w:val="-3"/>
              </w:rPr>
              <w:t xml:space="preserve"> </w:t>
            </w:r>
            <w:r>
              <w:t>2020;</w:t>
            </w:r>
          </w:p>
        </w:tc>
      </w:tr>
      <w:tr w:rsidR="007635A8">
        <w:trPr>
          <w:trHeight w:val="1072"/>
        </w:trPr>
        <w:tc>
          <w:tcPr>
            <w:tcW w:w="1077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spacing w:before="3"/>
              <w:rPr>
                <w:b/>
              </w:rPr>
            </w:pPr>
          </w:p>
          <w:p w:rsidR="007635A8" w:rsidRDefault="009815A1">
            <w:pPr>
              <w:pStyle w:val="TableParagraph"/>
              <w:spacing w:line="235" w:lineRule="auto"/>
              <w:ind w:left="662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57"/>
              </w:rPr>
              <w:t xml:space="preserve"> </w:t>
            </w:r>
            <w:r>
              <w:t>che</w:t>
            </w:r>
            <w:r>
              <w:rPr>
                <w:spacing w:val="2"/>
              </w:rPr>
              <w:t xml:space="preserve"> </w:t>
            </w:r>
            <w:r>
              <w:t>il contratto</w:t>
            </w:r>
            <w:r>
              <w:rPr>
                <w:spacing w:val="3"/>
              </w:rPr>
              <w:t xml:space="preserve"> </w:t>
            </w:r>
            <w:r>
              <w:t>di locazione</w:t>
            </w:r>
            <w:r>
              <w:rPr>
                <w:spacing w:val="1"/>
              </w:rPr>
              <w:t xml:space="preserve"> </w:t>
            </w:r>
            <w:r>
              <w:t>riguarda</w:t>
            </w:r>
            <w:r>
              <w:rPr>
                <w:spacing w:val="1"/>
              </w:rPr>
              <w:t xml:space="preserve"> </w:t>
            </w:r>
            <w:r>
              <w:t>un’unica unità</w:t>
            </w:r>
            <w:r>
              <w:rPr>
                <w:spacing w:val="1"/>
              </w:rPr>
              <w:t xml:space="preserve"> </w:t>
            </w:r>
            <w:r>
              <w:t>immobiliare,</w:t>
            </w:r>
            <w:r>
              <w:rPr>
                <w:spacing w:val="1"/>
              </w:rPr>
              <w:t xml:space="preserve"> </w:t>
            </w:r>
            <w:r>
              <w:t>ma è</w:t>
            </w:r>
            <w:r>
              <w:rPr>
                <w:spacing w:val="2"/>
              </w:rPr>
              <w:t xml:space="preserve"> </w:t>
            </w:r>
            <w:r>
              <w:t>intestato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più conduttori non</w:t>
            </w:r>
            <w:r>
              <w:rPr>
                <w:spacing w:val="1"/>
              </w:rPr>
              <w:t xml:space="preserve"> </w:t>
            </w:r>
            <w:r>
              <w:t>facenti</w:t>
            </w:r>
            <w:r>
              <w:rPr>
                <w:spacing w:val="-47"/>
              </w:rPr>
              <w:t xml:space="preserve"> </w:t>
            </w:r>
            <w:r>
              <w:t>parte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un</w:t>
            </w:r>
            <w:r>
              <w:rPr>
                <w:spacing w:val="14"/>
              </w:rPr>
              <w:t xml:space="preserve"> </w:t>
            </w:r>
            <w:r>
              <w:t>unico</w:t>
            </w:r>
            <w:r>
              <w:rPr>
                <w:spacing w:val="16"/>
              </w:rPr>
              <w:t xml:space="preserve"> </w:t>
            </w:r>
            <w:r>
              <w:t>nucleo</w:t>
            </w:r>
            <w:r>
              <w:rPr>
                <w:spacing w:val="16"/>
              </w:rPr>
              <w:t xml:space="preserve"> </w:t>
            </w:r>
            <w:r>
              <w:t>familiare,</w:t>
            </w:r>
            <w:r>
              <w:rPr>
                <w:spacing w:val="15"/>
              </w:rPr>
              <w:t xml:space="preserve"> </w:t>
            </w:r>
            <w:r>
              <w:t>pertanto</w:t>
            </w:r>
            <w:r>
              <w:rPr>
                <w:spacing w:val="16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t>presente</w:t>
            </w:r>
            <w:r>
              <w:rPr>
                <w:spacing w:val="15"/>
              </w:rPr>
              <w:t xml:space="preserve"> </w:t>
            </w:r>
            <w:r>
              <w:t>istanza,</w:t>
            </w:r>
            <w:r>
              <w:rPr>
                <w:spacing w:val="15"/>
              </w:rPr>
              <w:t xml:space="preserve"> </w:t>
            </w:r>
            <w:r>
              <w:t>presentata</w:t>
            </w:r>
            <w:r>
              <w:rPr>
                <w:spacing w:val="15"/>
              </w:rPr>
              <w:t xml:space="preserve"> </w:t>
            </w:r>
            <w:r>
              <w:t>dal</w:t>
            </w:r>
            <w:r>
              <w:rPr>
                <w:spacing w:val="12"/>
              </w:rPr>
              <w:t xml:space="preserve"> </w:t>
            </w:r>
            <w:r>
              <w:t>singolo</w:t>
            </w:r>
            <w:r>
              <w:rPr>
                <w:spacing w:val="16"/>
              </w:rPr>
              <w:t xml:space="preserve"> </w:t>
            </w:r>
            <w:r>
              <w:t>conduttore,</w:t>
            </w:r>
            <w:r>
              <w:rPr>
                <w:spacing w:val="15"/>
              </w:rPr>
              <w:t xml:space="preserve"> </w:t>
            </w:r>
            <w:r>
              <w:t>si</w:t>
            </w:r>
            <w:r>
              <w:rPr>
                <w:spacing w:val="14"/>
              </w:rPr>
              <w:t xml:space="preserve"> </w:t>
            </w:r>
            <w:r>
              <w:t>riferisce</w:t>
            </w:r>
          </w:p>
          <w:p w:rsidR="007635A8" w:rsidRDefault="009815A1">
            <w:pPr>
              <w:pStyle w:val="TableParagraph"/>
              <w:spacing w:line="247" w:lineRule="exact"/>
              <w:ind w:left="662"/>
            </w:pPr>
            <w:r>
              <w:t>unicamente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quota</w:t>
            </w:r>
            <w:r>
              <w:rPr>
                <w:spacing w:val="-2"/>
              </w:rPr>
              <w:t xml:space="preserve"> </w:t>
            </w:r>
            <w:r>
              <w:t>competente</w:t>
            </w:r>
            <w:r>
              <w:rPr>
                <w:spacing w:val="-4"/>
              </w:rPr>
              <w:t xml:space="preserve"> </w:t>
            </w:r>
            <w:r>
              <w:t>allo</w:t>
            </w:r>
            <w:r>
              <w:rPr>
                <w:spacing w:val="-3"/>
              </w:rPr>
              <w:t xml:space="preserve"> </w:t>
            </w:r>
            <w:r>
              <w:t>stesso;</w:t>
            </w:r>
          </w:p>
        </w:tc>
      </w:tr>
      <w:tr w:rsidR="007635A8">
        <w:trPr>
          <w:trHeight w:val="270"/>
        </w:trPr>
        <w:tc>
          <w:tcPr>
            <w:tcW w:w="1077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35A8" w:rsidRDefault="002245B1">
      <w:pPr>
        <w:rPr>
          <w:sz w:val="2"/>
          <w:szCs w:val="2"/>
        </w:rPr>
      </w:pPr>
      <w:r w:rsidRPr="002245B1">
        <w:pict>
          <v:shape id="_x0000_s2059" style="position:absolute;margin-left:258.25pt;margin-top:468.95pt;width:13.7pt;height:14.55pt;z-index:-16245760;mso-position-horizontal-relative:page;mso-position-vertical-relative:page" coordorigin="5165,9379" coordsize="274,291" path="m5438,9379r-9,l5429,9389r,271l5174,9660r,-271l5429,9389r,-10l5174,9379r-9,l5165,9389r,271l5165,9670r9,l5429,9670r9,l5438,9660r,-271l5438,9379xe" fillcolor="black" stroked="f">
            <v:path arrowok="t"/>
            <w10:wrap anchorx="page" anchory="page"/>
          </v:shape>
        </w:pict>
      </w:r>
      <w:r w:rsidRPr="002245B1">
        <w:pict>
          <v:shape id="_x0000_s2058" style="position:absolute;margin-left:291.85pt;margin-top:468.95pt;width:15.25pt;height:14.55pt;z-index:-16245248;mso-position-horizontal-relative:page;mso-position-vertical-relative:page" coordorigin="5837,9379" coordsize="305,291" o:spt="100" adj="0,,0" path="m6132,9379r-286,l5837,9379r,10l5837,9660r,10l5846,9670r286,l6132,9660r-286,l5846,9389r286,l6132,9379xm6142,9379r-10,l6132,9389r,271l6132,9670r10,l6142,9660r,-271l6142,937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2245B1">
        <w:pict>
          <v:shape id="_x0000_s2057" style="position:absolute;margin-left:257.05pt;margin-top:490.7pt;width:11.3pt;height:14.55pt;z-index:-16244736;mso-position-horizontal-relative:page;mso-position-vertical-relative:page" coordorigin="5141,9814" coordsize="226,291" o:spt="100" adj="0,,0" path="m5366,9823r-9,l5357,10094r-207,l5150,9823r-9,l5141,10094r,l5141,10104r9,l5150,10104r207,l5366,10104r,-10l5366,10094r,-271xm5366,9814r-9,l5150,9814r,l5141,9814r,9l5150,9823r,l5357,9823r9,l5366,98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2245B1">
        <w:pict>
          <v:shape id="_x0000_s2056" style="position:absolute;margin-left:288.25pt;margin-top:490.7pt;width:15.25pt;height:14.55pt;z-index:-16244224;mso-position-horizontal-relative:page;mso-position-vertical-relative:page" coordorigin="5765,9814" coordsize="305,291" o:spt="100" adj="0,,0" path="m6070,9823r-10,l6060,10094r-286,l5774,9823r-9,l5765,10094r,l5765,10104r9,l6060,10104r10,l6070,10094r,l6070,9823xm6070,9814r-10,l5774,9814r-9,l5765,9823r9,l6060,9823r10,l6070,98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635A8" w:rsidRDefault="007635A8">
      <w:pPr>
        <w:rPr>
          <w:sz w:val="2"/>
          <w:szCs w:val="2"/>
        </w:rPr>
        <w:sectPr w:rsidR="007635A8">
          <w:pgSz w:w="11910" w:h="16840"/>
          <w:pgMar w:top="700" w:right="300" w:bottom="1240" w:left="320" w:header="0" w:footer="106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985"/>
        <w:gridCol w:w="1275"/>
        <w:gridCol w:w="1330"/>
        <w:gridCol w:w="1052"/>
        <w:gridCol w:w="1165"/>
        <w:gridCol w:w="992"/>
        <w:gridCol w:w="1011"/>
        <w:gridCol w:w="1544"/>
      </w:tblGrid>
      <w:tr w:rsidR="007635A8">
        <w:trPr>
          <w:trHeight w:val="4466"/>
        </w:trPr>
        <w:tc>
          <w:tcPr>
            <w:tcW w:w="10779" w:type="dxa"/>
            <w:gridSpan w:val="9"/>
            <w:tcBorders>
              <w:bottom w:val="dotted" w:sz="4" w:space="0" w:color="000000"/>
            </w:tcBorders>
          </w:tcPr>
          <w:p w:rsidR="007635A8" w:rsidRDefault="007635A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635A8" w:rsidRDefault="009815A1">
            <w:pPr>
              <w:pStyle w:val="TableParagraph"/>
              <w:tabs>
                <w:tab w:val="left" w:pos="4869"/>
                <w:tab w:val="left" w:pos="8416"/>
                <w:tab w:val="left" w:pos="9405"/>
              </w:tabs>
              <w:spacing w:line="360" w:lineRule="auto"/>
              <w:ind w:left="731" w:right="62" w:hanging="166"/>
              <w:jc w:val="both"/>
            </w:pPr>
            <w:r>
              <w:rPr>
                <w:rFonts w:ascii="Arial MT" w:hAnsi="Arial MT"/>
              </w:rPr>
              <w:t xml:space="preserve">- </w:t>
            </w:r>
            <w:r>
              <w:t xml:space="preserve">che il </w:t>
            </w:r>
            <w:r>
              <w:rPr>
                <w:b/>
                <w:u w:val="single"/>
              </w:rPr>
              <w:t>valore del canone di locazione corrisposto nell’anno 2020</w:t>
            </w:r>
            <w:r>
              <w:t>, così come risultante dall’imposta di registro</w:t>
            </w:r>
            <w:r>
              <w:rPr>
                <w:spacing w:val="1"/>
              </w:rPr>
              <w:t xml:space="preserve"> </w:t>
            </w:r>
            <w:r>
              <w:t>versata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locazione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esclusivamente</w:t>
            </w:r>
            <w:r>
              <w:rPr>
                <w:spacing w:val="1"/>
              </w:rPr>
              <w:t xml:space="preserve"> </w:t>
            </w:r>
            <w:r>
              <w:t>abitativo</w:t>
            </w:r>
            <w:r>
              <w:rPr>
                <w:spacing w:val="1"/>
              </w:rPr>
              <w:t xml:space="preserve"> </w:t>
            </w:r>
            <w:r>
              <w:t>primario</w:t>
            </w:r>
            <w:r>
              <w:rPr>
                <w:spacing w:val="1"/>
              </w:rPr>
              <w:t xml:space="preserve"> </w:t>
            </w:r>
            <w:r>
              <w:t>stipulato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50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dell'ordinamento</w:t>
            </w:r>
            <w:r>
              <w:rPr>
                <w:spacing w:val="13"/>
              </w:rPr>
              <w:t xml:space="preserve"> </w:t>
            </w:r>
            <w:r>
              <w:t>vigente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regolarmente</w:t>
            </w:r>
            <w:r>
              <w:rPr>
                <w:spacing w:val="13"/>
              </w:rPr>
              <w:t xml:space="preserve"> </w:t>
            </w:r>
            <w:r>
              <w:t>registrato,</w:t>
            </w:r>
            <w:r>
              <w:rPr>
                <w:spacing w:val="13"/>
              </w:rPr>
              <w:t xml:space="preserve"> </w:t>
            </w:r>
            <w:r>
              <w:t>è</w:t>
            </w:r>
            <w:r>
              <w:rPr>
                <w:spacing w:val="13"/>
              </w:rPr>
              <w:t xml:space="preserve"> </w:t>
            </w:r>
            <w:r>
              <w:t>pari</w:t>
            </w:r>
            <w:r>
              <w:rPr>
                <w:spacing w:val="14"/>
              </w:rPr>
              <w:t xml:space="preserve"> </w:t>
            </w:r>
            <w:r>
              <w:t>ad</w:t>
            </w:r>
            <w:r>
              <w:rPr>
                <w:spacing w:val="12"/>
              </w:rPr>
              <w:t xml:space="preserve"> </w:t>
            </w:r>
            <w:r>
              <w:t>Euro</w:t>
            </w:r>
            <w:r w:rsidR="00DD078E"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DD078E">
              <w:rPr>
                <w:u w:val="single"/>
              </w:rPr>
              <w:t xml:space="preserve"> </w:t>
            </w:r>
            <w:r>
              <w:t>per</w:t>
            </w:r>
            <w:r>
              <w:rPr>
                <w:spacing w:val="12"/>
              </w:rPr>
              <w:t xml:space="preserve"> </w:t>
            </w:r>
            <w:r>
              <w:t>il</w:t>
            </w:r>
            <w:r>
              <w:rPr>
                <w:spacing w:val="14"/>
              </w:rPr>
              <w:t xml:space="preserve"> </w:t>
            </w:r>
            <w:r>
              <w:t>periodo</w:t>
            </w:r>
            <w:r>
              <w:rPr>
                <w:spacing w:val="-48"/>
              </w:rPr>
              <w:t xml:space="preserve"> </w:t>
            </w:r>
            <w:r>
              <w:t>che</w:t>
            </w:r>
            <w:r>
              <w:rPr>
                <w:spacing w:val="7"/>
              </w:rPr>
              <w:t xml:space="preserve"> </w:t>
            </w:r>
            <w:r>
              <w:t>va</w:t>
            </w:r>
            <w:r>
              <w:rPr>
                <w:spacing w:val="7"/>
              </w:rPr>
              <w:t xml:space="preserve"> </w:t>
            </w:r>
            <w:r>
              <w:t>dal</w:t>
            </w:r>
            <w:r>
              <w:rPr>
                <w:spacing w:val="5"/>
              </w:rPr>
              <w:t xml:space="preserve"> </w:t>
            </w:r>
            <w:r>
              <w:t>mese</w:t>
            </w:r>
            <w:r>
              <w:rPr>
                <w:spacing w:val="7"/>
              </w:rPr>
              <w:t xml:space="preserve"> </w:t>
            </w:r>
            <w:r>
              <w:t>di</w:t>
            </w:r>
            <w:r w:rsidR="00DD078E">
              <w:t xml:space="preserve"> </w:t>
            </w:r>
            <w:r>
              <w:rPr>
                <w:u w:val="single"/>
              </w:rPr>
              <w:tab/>
            </w:r>
            <w:r w:rsidR="00DD078E">
              <w:rPr>
                <w:u w:val="single"/>
              </w:rPr>
              <w:t xml:space="preserve"> </w:t>
            </w:r>
            <w:r>
              <w:t>al</w:t>
            </w:r>
            <w:r>
              <w:rPr>
                <w:spacing w:val="5"/>
              </w:rPr>
              <w:t xml:space="preserve"> </w:t>
            </w:r>
            <w:r>
              <w:t>mese</w:t>
            </w:r>
            <w:r>
              <w:rPr>
                <w:spacing w:val="7"/>
              </w:rPr>
              <w:t xml:space="preserve"> </w:t>
            </w:r>
            <w:r>
              <w:t>di</w:t>
            </w:r>
            <w:r w:rsidR="00DD078E"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>
              <w:rPr>
                <w:spacing w:val="51"/>
              </w:rPr>
              <w:t xml:space="preserve"> </w:t>
            </w:r>
            <w:r>
              <w:t>un</w:t>
            </w:r>
            <w:r>
              <w:rPr>
                <w:spacing w:val="54"/>
              </w:rPr>
              <w:t xml:space="preserve"> </w:t>
            </w:r>
            <w:r>
              <w:t>totale</w:t>
            </w:r>
            <w:r>
              <w:rPr>
                <w:spacing w:val="55"/>
              </w:rPr>
              <w:t xml:space="preserve"> </w:t>
            </w:r>
            <w:r>
              <w:t>di</w:t>
            </w:r>
            <w:r>
              <w:rPr>
                <w:spacing w:val="53"/>
              </w:rPr>
              <w:t xml:space="preserve"> </w:t>
            </w:r>
            <w:r>
              <w:t>n.</w:t>
            </w:r>
            <w:r w:rsidR="00DD078E">
              <w:t xml:space="preserve"> __</w:t>
            </w:r>
            <w:r>
              <w:rPr>
                <w:spacing w:val="1"/>
              </w:rPr>
              <w:t xml:space="preserve"> </w:t>
            </w:r>
            <w:r>
              <w:t>mesi</w:t>
            </w:r>
            <w:r>
              <w:rPr>
                <w:spacing w:val="1"/>
              </w:rPr>
              <w:t xml:space="preserve"> </w:t>
            </w:r>
            <w:r>
              <w:t>dell’anno</w:t>
            </w:r>
            <w:r>
              <w:rPr>
                <w:spacing w:val="1"/>
              </w:rPr>
              <w:t xml:space="preserve"> </w:t>
            </w:r>
            <w:r>
              <w:t>2020,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netto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seguenti</w:t>
            </w:r>
            <w:r>
              <w:rPr>
                <w:spacing w:val="1"/>
              </w:rPr>
              <w:t xml:space="preserve"> </w:t>
            </w:r>
            <w:r>
              <w:t>oneri</w:t>
            </w:r>
            <w:r>
              <w:rPr>
                <w:spacing w:val="1"/>
              </w:rPr>
              <w:t xml:space="preserve"> </w:t>
            </w:r>
            <w:r>
              <w:t>accessori</w:t>
            </w:r>
            <w:r>
              <w:rPr>
                <w:spacing w:val="1"/>
              </w:rPr>
              <w:t xml:space="preserve"> </w:t>
            </w:r>
            <w:r>
              <w:t>(tali</w:t>
            </w:r>
            <w:r>
              <w:rPr>
                <w:spacing w:val="1"/>
              </w:rPr>
              <w:t xml:space="preserve"> </w:t>
            </w:r>
            <w:r>
              <w:t>somme</w:t>
            </w:r>
            <w:r>
              <w:rPr>
                <w:spacing w:val="1"/>
              </w:rPr>
              <w:t xml:space="preserve"> </w:t>
            </w:r>
            <w:r>
              <w:t>devono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esplicitamente</w:t>
            </w:r>
            <w:r>
              <w:rPr>
                <w:spacing w:val="1"/>
              </w:rPr>
              <w:t xml:space="preserve"> </w:t>
            </w:r>
            <w:r>
              <w:t>quantificate nella</w:t>
            </w:r>
            <w:r>
              <w:rPr>
                <w:spacing w:val="-4"/>
              </w:rPr>
              <w:t xml:space="preserve"> </w:t>
            </w:r>
            <w:r>
              <w:t>copia dei</w:t>
            </w:r>
            <w:r>
              <w:rPr>
                <w:spacing w:val="-4"/>
              </w:rPr>
              <w:t xml:space="preserve"> </w:t>
            </w:r>
            <w:r>
              <w:t>documenti forniti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richiedente in</w:t>
            </w:r>
            <w:r>
              <w:rPr>
                <w:spacing w:val="-4"/>
              </w:rPr>
              <w:t xml:space="preserve"> </w:t>
            </w:r>
            <w:r>
              <w:t>allegato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domanda):</w:t>
            </w:r>
          </w:p>
          <w:p w:rsidR="007635A8" w:rsidRDefault="009815A1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  <w:tab w:val="left" w:pos="855"/>
                <w:tab w:val="left" w:pos="2526"/>
              </w:tabs>
              <w:spacing w:before="1"/>
              <w:ind w:left="854"/>
            </w:pPr>
            <w:r>
              <w:t>Euro</w:t>
            </w:r>
            <w:r>
              <w:rPr>
                <w:u w:val="single"/>
              </w:rPr>
              <w:tab/>
            </w:r>
            <w:r>
              <w:t>corrisposti</w:t>
            </w:r>
            <w:r>
              <w:rPr>
                <w:spacing w:val="-3"/>
              </w:rPr>
              <w:t xml:space="preserve"> </w:t>
            </w:r>
            <w:r>
              <w:t>dall’affittuario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>cauzione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sede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sottoscrizione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contratto;</w:t>
            </w:r>
          </w:p>
          <w:p w:rsidR="007635A8" w:rsidRDefault="009815A1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  <w:tab w:val="left" w:pos="2541"/>
              </w:tabs>
              <w:spacing w:before="134" w:line="355" w:lineRule="auto"/>
              <w:ind w:right="63" w:hanging="142"/>
            </w:pPr>
            <w:r>
              <w:tab/>
              <w:t>Euro</w:t>
            </w:r>
            <w:r>
              <w:rPr>
                <w:u w:val="single"/>
              </w:rPr>
              <w:tab/>
            </w:r>
            <w:r>
              <w:t>corrisposti</w:t>
            </w:r>
            <w:r>
              <w:rPr>
                <w:spacing w:val="14"/>
              </w:rPr>
              <w:t xml:space="preserve"> </w:t>
            </w:r>
            <w:r>
              <w:t>dall’affittuario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titolo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rPr>
                <w:u w:val="single"/>
              </w:rPr>
              <w:t>spese</w:t>
            </w:r>
            <w:r>
              <w:rPr>
                <w:spacing w:val="15"/>
                <w:u w:val="single"/>
              </w:rPr>
              <w:t xml:space="preserve"> </w:t>
            </w:r>
            <w:r>
              <w:rPr>
                <w:u w:val="single"/>
              </w:rPr>
              <w:t>condominiali</w:t>
            </w:r>
            <w:r>
              <w:rPr>
                <w:spacing w:val="17"/>
              </w:rPr>
              <w:t xml:space="preserve"> </w:t>
            </w:r>
            <w:r>
              <w:t>anche</w:t>
            </w:r>
            <w:r>
              <w:rPr>
                <w:spacing w:val="15"/>
              </w:rPr>
              <w:t xml:space="preserve"> </w:t>
            </w:r>
            <w:r>
              <w:t>se</w:t>
            </w:r>
            <w:r>
              <w:rPr>
                <w:spacing w:val="15"/>
              </w:rPr>
              <w:t xml:space="preserve"> </w:t>
            </w:r>
            <w:r>
              <w:t>compresi</w:t>
            </w:r>
            <w:r>
              <w:rPr>
                <w:spacing w:val="15"/>
              </w:rPr>
              <w:t xml:space="preserve"> </w:t>
            </w:r>
            <w:r>
              <w:t>nel</w:t>
            </w:r>
            <w:r>
              <w:rPr>
                <w:spacing w:val="16"/>
              </w:rPr>
              <w:t xml:space="preserve"> </w:t>
            </w:r>
            <w:r>
              <w:t>canone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locazione</w:t>
            </w:r>
            <w:r w:rsidR="00DD078E">
              <w:t>;</w:t>
            </w:r>
          </w:p>
          <w:p w:rsidR="007635A8" w:rsidRDefault="009815A1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  <w:tab w:val="left" w:pos="855"/>
                <w:tab w:val="left" w:pos="2418"/>
              </w:tabs>
              <w:spacing w:before="9"/>
              <w:ind w:left="854"/>
            </w:pPr>
            <w:r>
              <w:t>Euro</w:t>
            </w:r>
            <w:r>
              <w:rPr>
                <w:u w:val="single"/>
              </w:rPr>
              <w:tab/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altri</w:t>
            </w:r>
            <w:r>
              <w:rPr>
                <w:spacing w:val="-4"/>
              </w:rPr>
              <w:t xml:space="preserve"> </w:t>
            </w:r>
            <w:r>
              <w:t>oneri</w:t>
            </w:r>
            <w:r>
              <w:rPr>
                <w:spacing w:val="-2"/>
              </w:rPr>
              <w:t xml:space="preserve"> </w:t>
            </w:r>
            <w:r>
              <w:t>accessori,</w:t>
            </w:r>
            <w:r>
              <w:rPr>
                <w:spacing w:val="-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compresi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6"/>
              </w:rPr>
              <w:t xml:space="preserve"> </w:t>
            </w:r>
            <w:r>
              <w:t>canone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locazione;</w:t>
            </w:r>
          </w:p>
        </w:tc>
      </w:tr>
      <w:tr w:rsidR="007635A8">
        <w:trPr>
          <w:trHeight w:val="2171"/>
        </w:trPr>
        <w:tc>
          <w:tcPr>
            <w:tcW w:w="42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b/>
              </w:rPr>
            </w:pPr>
          </w:p>
          <w:p w:rsidR="007635A8" w:rsidRDefault="007635A8">
            <w:pPr>
              <w:pStyle w:val="TableParagraph"/>
              <w:rPr>
                <w:b/>
              </w:rPr>
            </w:pPr>
          </w:p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spacing w:before="1"/>
              <w:ind w:left="136" w:right="125"/>
              <w:jc w:val="both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</w:t>
            </w:r>
          </w:p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ind w:left="14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54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ind w:left="69"/>
            </w:pPr>
            <w:r>
              <w:t>-</w:t>
            </w:r>
            <w:r>
              <w:rPr>
                <w:spacing w:val="33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t>avere</w:t>
            </w:r>
            <w:r>
              <w:rPr>
                <w:spacing w:val="35"/>
              </w:rPr>
              <w:t xml:space="preserve"> </w:t>
            </w:r>
            <w:r>
              <w:t>conseguito</w:t>
            </w:r>
            <w:r>
              <w:rPr>
                <w:spacing w:val="36"/>
              </w:rPr>
              <w:t xml:space="preserve"> </w:t>
            </w:r>
            <w:r>
              <w:t>per</w:t>
            </w:r>
            <w:r>
              <w:rPr>
                <w:spacing w:val="32"/>
              </w:rPr>
              <w:t xml:space="preserve"> </w:t>
            </w:r>
            <w:r>
              <w:t>l’anno</w:t>
            </w:r>
            <w:r>
              <w:rPr>
                <w:spacing w:val="35"/>
              </w:rPr>
              <w:t xml:space="preserve"> </w:t>
            </w:r>
            <w:r>
              <w:t>2020,</w:t>
            </w:r>
            <w:r>
              <w:rPr>
                <w:spacing w:val="34"/>
              </w:rPr>
              <w:t xml:space="preserve"> </w:t>
            </w:r>
            <w:r>
              <w:t>unitamente</w:t>
            </w:r>
            <w:r>
              <w:rPr>
                <w:spacing w:val="33"/>
              </w:rPr>
              <w:t xml:space="preserve"> </w:t>
            </w:r>
            <w:r>
              <w:t>ai</w:t>
            </w:r>
            <w:r>
              <w:rPr>
                <w:spacing w:val="34"/>
              </w:rPr>
              <w:t xml:space="preserve"> </w:t>
            </w:r>
            <w:r>
              <w:t>componenti</w:t>
            </w:r>
            <w:r>
              <w:rPr>
                <w:spacing w:val="34"/>
              </w:rPr>
              <w:t xml:space="preserve"> </w:t>
            </w:r>
            <w:r>
              <w:t>del</w:t>
            </w:r>
            <w:r>
              <w:rPr>
                <w:spacing w:val="34"/>
              </w:rPr>
              <w:t xml:space="preserve"> </w:t>
            </w:r>
            <w:r>
              <w:t>proprio</w:t>
            </w:r>
            <w:r>
              <w:rPr>
                <w:spacing w:val="33"/>
              </w:rPr>
              <w:t xml:space="preserve"> </w:t>
            </w:r>
            <w:r>
              <w:t>nucleo</w:t>
            </w:r>
            <w:r>
              <w:rPr>
                <w:spacing w:val="35"/>
              </w:rPr>
              <w:t xml:space="preserve"> </w:t>
            </w:r>
            <w:r>
              <w:t>familiare</w:t>
            </w:r>
            <w:r>
              <w:rPr>
                <w:spacing w:val="35"/>
              </w:rPr>
              <w:t xml:space="preserve"> </w:t>
            </w:r>
            <w:r>
              <w:t>(ossia</w:t>
            </w:r>
            <w:r>
              <w:rPr>
                <w:spacing w:val="34"/>
              </w:rPr>
              <w:t xml:space="preserve"> </w:t>
            </w:r>
            <w:r>
              <w:t>famiglia</w:t>
            </w:r>
            <w:r>
              <w:rPr>
                <w:spacing w:val="-47"/>
              </w:rPr>
              <w:t xml:space="preserve"> </w:t>
            </w:r>
            <w:r>
              <w:t>anagrafica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tutti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soggetti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carico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suoi componenti ai</w:t>
            </w:r>
            <w:r>
              <w:rPr>
                <w:spacing w:val="-1"/>
              </w:rPr>
              <w:t xml:space="preserve"> </w:t>
            </w:r>
            <w:r>
              <w:t>fini IRPEF)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seguente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reddito*</w:t>
            </w:r>
            <w:proofErr w:type="spellEnd"/>
            <w:r>
              <w:t>:</w:t>
            </w:r>
          </w:p>
          <w:p w:rsidR="007635A8" w:rsidRDefault="007635A8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t>*</w:t>
            </w:r>
            <w:r>
              <w:rPr>
                <w:sz w:val="16"/>
              </w:rPr>
              <w:t>Si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ricorda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occorre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prendere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considerazione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valori:</w:t>
            </w:r>
          </w:p>
          <w:p w:rsidR="007635A8" w:rsidRDefault="009815A1">
            <w:pPr>
              <w:pStyle w:val="TableParagraph"/>
              <w:numPr>
                <w:ilvl w:val="1"/>
                <w:numId w:val="3"/>
              </w:numPr>
              <w:tabs>
                <w:tab w:val="left" w:pos="538"/>
              </w:tabs>
              <w:spacing w:line="207" w:lineRule="exact"/>
              <w:ind w:hanging="36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 xml:space="preserve">modello </w:t>
            </w:r>
            <w:r>
              <w:rPr>
                <w:rFonts w:ascii="Arial"/>
                <w:b/>
                <w:sz w:val="18"/>
              </w:rPr>
              <w:t>CUD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2021</w:t>
            </w:r>
            <w:r>
              <w:rPr>
                <w:rFonts w:ascii="Arial MT"/>
                <w:sz w:val="18"/>
              </w:rPr>
              <w:t>: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la parte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relativa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 Dati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Fiscali,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il rigo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1 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il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rigo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</w:t>
            </w:r>
          </w:p>
          <w:p w:rsidR="007635A8" w:rsidRDefault="009815A1">
            <w:pPr>
              <w:pStyle w:val="TableParagraph"/>
              <w:numPr>
                <w:ilvl w:val="1"/>
                <w:numId w:val="3"/>
              </w:numPr>
              <w:tabs>
                <w:tab w:val="left" w:pos="538"/>
              </w:tabs>
              <w:spacing w:line="206" w:lineRule="exact"/>
              <w:ind w:hanging="36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il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 xml:space="preserve">modello </w:t>
            </w:r>
            <w:r>
              <w:rPr>
                <w:rFonts w:ascii="Arial"/>
                <w:b/>
                <w:sz w:val="18"/>
              </w:rPr>
              <w:t>730/2021</w:t>
            </w:r>
            <w:r>
              <w:rPr>
                <w:rFonts w:ascii="Arial MT"/>
                <w:sz w:val="18"/>
              </w:rPr>
              <w:t>: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rigo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11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Quadro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730-3;</w:t>
            </w:r>
          </w:p>
          <w:p w:rsidR="007635A8" w:rsidRDefault="009815A1">
            <w:pPr>
              <w:pStyle w:val="TableParagraph"/>
              <w:numPr>
                <w:ilvl w:val="1"/>
                <w:numId w:val="3"/>
              </w:numPr>
              <w:tabs>
                <w:tab w:val="left" w:pos="537"/>
              </w:tabs>
              <w:ind w:left="224" w:right="1011" w:hanging="5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per il modello </w:t>
            </w:r>
            <w:r>
              <w:rPr>
                <w:rFonts w:ascii="Arial"/>
                <w:b/>
                <w:sz w:val="18"/>
              </w:rPr>
              <w:t xml:space="preserve">Unico </w:t>
            </w:r>
            <w:proofErr w:type="spellStart"/>
            <w:r>
              <w:rPr>
                <w:rFonts w:ascii="Arial"/>
                <w:b/>
                <w:sz w:val="18"/>
              </w:rPr>
              <w:t>P.F.</w:t>
            </w:r>
            <w:proofErr w:type="spellEnd"/>
            <w:r>
              <w:rPr>
                <w:rFonts w:ascii="Arial"/>
                <w:b/>
                <w:sz w:val="18"/>
              </w:rPr>
              <w:t xml:space="preserve"> 2021</w:t>
            </w:r>
            <w:r>
              <w:rPr>
                <w:rFonts w:ascii="Arial MT"/>
                <w:sz w:val="18"/>
              </w:rPr>
              <w:t>: il rigo RN1 del Quadro RN, o il rigo LM8 del quadro LM (per i contributi minimi)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e/o il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rigo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RD11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quadro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RD.</w:t>
            </w:r>
          </w:p>
        </w:tc>
      </w:tr>
      <w:tr w:rsidR="007635A8">
        <w:trPr>
          <w:trHeight w:val="806"/>
        </w:trPr>
        <w:tc>
          <w:tcPr>
            <w:tcW w:w="42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right="122"/>
              <w:jc w:val="right"/>
            </w:pP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ind w:left="354" w:right="156" w:hanging="171"/>
            </w:pPr>
            <w:r>
              <w:t>Redditi da</w:t>
            </w:r>
            <w:r>
              <w:rPr>
                <w:spacing w:val="-47"/>
              </w:rPr>
              <w:t xml:space="preserve"> </w:t>
            </w:r>
            <w:r>
              <w:t>lavoro</w:t>
            </w:r>
          </w:p>
          <w:p w:rsidR="007635A8" w:rsidRDefault="009815A1">
            <w:pPr>
              <w:pStyle w:val="TableParagraph"/>
              <w:spacing w:line="249" w:lineRule="exact"/>
              <w:ind w:left="169"/>
            </w:pPr>
            <w:r>
              <w:t>autonomo</w:t>
            </w: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ind w:left="382" w:right="183" w:hanging="171"/>
            </w:pPr>
            <w:r>
              <w:t>Redditi da</w:t>
            </w:r>
            <w:r>
              <w:rPr>
                <w:spacing w:val="-47"/>
              </w:rPr>
              <w:t xml:space="preserve"> </w:t>
            </w:r>
            <w:r>
              <w:t>lavoro</w:t>
            </w:r>
          </w:p>
          <w:p w:rsidR="007635A8" w:rsidRDefault="009815A1">
            <w:pPr>
              <w:pStyle w:val="TableParagraph"/>
              <w:spacing w:line="249" w:lineRule="exact"/>
              <w:ind w:left="150"/>
            </w:pPr>
            <w:r>
              <w:t>dipendente</w:t>
            </w:r>
          </w:p>
        </w:tc>
        <w:tc>
          <w:tcPr>
            <w:tcW w:w="1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ind w:left="416" w:right="148" w:hanging="243"/>
            </w:pPr>
            <w:r>
              <w:t>Reddito</w:t>
            </w:r>
            <w:r>
              <w:rPr>
                <w:spacing w:val="-47"/>
              </w:rPr>
              <w:t xml:space="preserve"> </w:t>
            </w:r>
            <w:r>
              <w:t>da</w:t>
            </w:r>
          </w:p>
          <w:p w:rsidR="007635A8" w:rsidRDefault="009815A1">
            <w:pPr>
              <w:pStyle w:val="TableParagraph"/>
              <w:spacing w:line="249" w:lineRule="exact"/>
              <w:ind w:left="116"/>
            </w:pPr>
            <w:r>
              <w:t>pensione</w:t>
            </w:r>
          </w:p>
        </w:tc>
        <w:tc>
          <w:tcPr>
            <w:tcW w:w="1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ind w:left="470" w:right="204" w:hanging="240"/>
            </w:pPr>
            <w:r>
              <w:t>Reddito</w:t>
            </w:r>
            <w:r>
              <w:rPr>
                <w:spacing w:val="-47"/>
              </w:rPr>
              <w:t xml:space="preserve"> </w:t>
            </w:r>
            <w:r>
              <w:t>da</w:t>
            </w:r>
          </w:p>
          <w:p w:rsidR="007635A8" w:rsidRDefault="009815A1">
            <w:pPr>
              <w:pStyle w:val="TableParagraph"/>
              <w:spacing w:line="249" w:lineRule="exact"/>
              <w:ind w:left="153"/>
            </w:pPr>
            <w:r>
              <w:t>fabbricati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ind w:left="380" w:right="121" w:hanging="240"/>
            </w:pPr>
            <w:r>
              <w:t>Reddito</w:t>
            </w:r>
            <w:r>
              <w:rPr>
                <w:spacing w:val="-47"/>
              </w:rPr>
              <w:t xml:space="preserve"> </w:t>
            </w:r>
            <w:r>
              <w:t>da</w:t>
            </w:r>
          </w:p>
          <w:p w:rsidR="007635A8" w:rsidRDefault="009815A1">
            <w:pPr>
              <w:pStyle w:val="TableParagraph"/>
              <w:spacing w:line="249" w:lineRule="exact"/>
              <w:ind w:left="186"/>
            </w:pPr>
            <w:r>
              <w:t>terreni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ind w:left="418" w:right="120" w:hanging="276"/>
            </w:pPr>
            <w:r>
              <w:t>Altri tipi</w:t>
            </w:r>
            <w:r>
              <w:rPr>
                <w:spacing w:val="-47"/>
              </w:rPr>
              <w:t xml:space="preserve"> </w:t>
            </w:r>
            <w:r>
              <w:t>di</w:t>
            </w:r>
          </w:p>
          <w:p w:rsidR="007635A8" w:rsidRDefault="009815A1">
            <w:pPr>
              <w:pStyle w:val="TableParagraph"/>
              <w:spacing w:line="249" w:lineRule="exact"/>
              <w:ind w:left="173"/>
            </w:pPr>
            <w:r>
              <w:t>reddito</w:t>
            </w:r>
          </w:p>
        </w:tc>
        <w:tc>
          <w:tcPr>
            <w:tcW w:w="1544" w:type="dxa"/>
            <w:tcBorders>
              <w:left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602"/>
            </w:pPr>
            <w:r>
              <w:t>TOTALE</w:t>
            </w:r>
          </w:p>
        </w:tc>
      </w:tr>
      <w:tr w:rsidR="007635A8">
        <w:trPr>
          <w:trHeight w:val="402"/>
        </w:trPr>
        <w:tc>
          <w:tcPr>
            <w:tcW w:w="42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left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3"/>
            </w:pPr>
            <w:r>
              <w:t>€</w:t>
            </w:r>
          </w:p>
        </w:tc>
      </w:tr>
      <w:tr w:rsidR="007635A8">
        <w:trPr>
          <w:trHeight w:val="402"/>
        </w:trPr>
        <w:tc>
          <w:tcPr>
            <w:tcW w:w="42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left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3"/>
            </w:pPr>
            <w:r>
              <w:t>€</w:t>
            </w:r>
          </w:p>
        </w:tc>
      </w:tr>
      <w:tr w:rsidR="007635A8">
        <w:trPr>
          <w:trHeight w:val="402"/>
        </w:trPr>
        <w:tc>
          <w:tcPr>
            <w:tcW w:w="42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tcBorders>
              <w:left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3"/>
            </w:pPr>
            <w:r>
              <w:t>€</w:t>
            </w:r>
          </w:p>
        </w:tc>
      </w:tr>
      <w:tr w:rsidR="007635A8">
        <w:trPr>
          <w:trHeight w:val="402"/>
        </w:trPr>
        <w:tc>
          <w:tcPr>
            <w:tcW w:w="42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right="142"/>
              <w:jc w:val="right"/>
            </w:pPr>
            <w:r>
              <w:t>TOTALE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7"/>
            </w:pPr>
            <w:r>
              <w:t>€</w:t>
            </w: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9"/>
            </w:pPr>
            <w:r>
              <w:t>€</w:t>
            </w:r>
          </w:p>
        </w:tc>
        <w:tc>
          <w:tcPr>
            <w:tcW w:w="1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8"/>
            </w:pPr>
            <w:r>
              <w:t>€</w:t>
            </w:r>
          </w:p>
        </w:tc>
        <w:tc>
          <w:tcPr>
            <w:tcW w:w="1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7"/>
            </w:pPr>
            <w:r>
              <w:t>€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4"/>
            </w:pPr>
            <w:r>
              <w:t>€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6"/>
            </w:pPr>
            <w:r>
              <w:t>€</w:t>
            </w:r>
          </w:p>
        </w:tc>
        <w:tc>
          <w:tcPr>
            <w:tcW w:w="1544" w:type="dxa"/>
            <w:tcBorders>
              <w:left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7635A8">
        <w:trPr>
          <w:trHeight w:val="479"/>
        </w:trPr>
        <w:tc>
          <w:tcPr>
            <w:tcW w:w="42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10354" w:type="dxa"/>
            <w:gridSpan w:val="8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35A8">
        <w:trPr>
          <w:trHeight w:val="5090"/>
        </w:trPr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7635A8">
            <w:pPr>
              <w:pStyle w:val="TableParagraph"/>
              <w:rPr>
                <w:b/>
              </w:rPr>
            </w:pPr>
          </w:p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ind w:left="69" w:right="192"/>
              <w:jc w:val="both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</w:t>
            </w:r>
          </w:p>
          <w:p w:rsidR="007635A8" w:rsidRDefault="007635A8">
            <w:pPr>
              <w:pStyle w:val="TableParagraph"/>
              <w:spacing w:before="1"/>
              <w:rPr>
                <w:b/>
              </w:rPr>
            </w:pPr>
          </w:p>
          <w:p w:rsidR="007635A8" w:rsidRDefault="009815A1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54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35A8" w:rsidRDefault="009815A1">
            <w:pPr>
              <w:pStyle w:val="TableParagraph"/>
              <w:ind w:left="69" w:right="64"/>
              <w:jc w:val="both"/>
            </w:pPr>
            <w:r>
              <w:t>- di avere conseguito per l’anno 2020, unitamente ai componenti del proprio nucleo familiare (ossia famiglia</w:t>
            </w:r>
            <w:r>
              <w:rPr>
                <w:spacing w:val="1"/>
              </w:rPr>
              <w:t xml:space="preserve"> </w:t>
            </w:r>
            <w:r>
              <w:t>anagrafica e tutti i soggetti a carico dei suoi componenti ai fini IRPEF) i seguenti emolumenti,</w:t>
            </w:r>
            <w:r>
              <w:rPr>
                <w:spacing w:val="1"/>
              </w:rPr>
              <w:t xml:space="preserve"> </w:t>
            </w:r>
            <w:r>
              <w:t>esclusi quelli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continuativi,</w:t>
            </w:r>
            <w:r>
              <w:rPr>
                <w:spacing w:val="1"/>
              </w:rPr>
              <w:t xml:space="preserve"> </w:t>
            </w:r>
            <w:r>
              <w:t>quali</w:t>
            </w:r>
            <w:r>
              <w:rPr>
                <w:spacing w:val="1"/>
              </w:rPr>
              <w:t xml:space="preserve"> </w:t>
            </w:r>
            <w:r>
              <w:t>pensioni e sussidi a qualsiasi titolo</w:t>
            </w:r>
            <w:r>
              <w:rPr>
                <w:spacing w:val="1"/>
              </w:rPr>
              <w:t xml:space="preserve"> </w:t>
            </w:r>
            <w:r>
              <w:t>percepiti, nonché tutte</w:t>
            </w:r>
            <w:r>
              <w:rPr>
                <w:spacing w:val="1"/>
              </w:rPr>
              <w:t xml:space="preserve"> </w:t>
            </w:r>
            <w:r>
              <w:t>le indennità, comprese quelle</w:t>
            </w:r>
            <w:r>
              <w:rPr>
                <w:spacing w:val="1"/>
              </w:rPr>
              <w:t xml:space="preserve"> </w:t>
            </w:r>
            <w:r>
              <w:t>esentasse,</w:t>
            </w:r>
            <w:r>
              <w:rPr>
                <w:spacing w:val="1"/>
              </w:rPr>
              <w:t xml:space="preserve"> </w:t>
            </w:r>
            <w:r>
              <w:t>fatta</w:t>
            </w:r>
            <w:r>
              <w:rPr>
                <w:spacing w:val="1"/>
              </w:rPr>
              <w:t xml:space="preserve"> </w:t>
            </w:r>
            <w:r>
              <w:t>eccezione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l'indennità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accompagnamento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l'assegno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cura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pazienti</w:t>
            </w:r>
            <w:r>
              <w:rPr>
                <w:spacing w:val="1"/>
              </w:rPr>
              <w:t xml:space="preserve"> </w:t>
            </w:r>
            <w:r>
              <w:t>affetti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 xml:space="preserve">SLA/SMA e per pazienti non autosufficienti gravissimi (art. 3,comma l, lettera e) della </w:t>
            </w:r>
            <w:proofErr w:type="spellStart"/>
            <w:r>
              <w:t>L.R.</w:t>
            </w:r>
            <w:proofErr w:type="spellEnd"/>
            <w:r>
              <w:t xml:space="preserve"> n. 10/2014, integrato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L.R.</w:t>
            </w:r>
            <w:proofErr w:type="spellEnd"/>
            <w:r>
              <w:t xml:space="preserve"> n. 67/2017):</w:t>
            </w:r>
          </w:p>
          <w:p w:rsidR="007635A8" w:rsidRDefault="007635A8">
            <w:pPr>
              <w:pStyle w:val="TableParagraph"/>
              <w:spacing w:before="8"/>
              <w:rPr>
                <w:b/>
              </w:rPr>
            </w:pPr>
          </w:p>
          <w:p w:rsidR="007635A8" w:rsidRDefault="009815A1">
            <w:pPr>
              <w:pStyle w:val="TableParagraph"/>
              <w:tabs>
                <w:tab w:val="left" w:pos="7751"/>
              </w:tabs>
              <w:ind w:left="5315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entrata</w:t>
            </w:r>
            <w:r>
              <w:rPr>
                <w:b/>
              </w:rPr>
              <w:tab/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importo</w:t>
            </w:r>
          </w:p>
          <w:p w:rsidR="007635A8" w:rsidRDefault="009815A1">
            <w:pPr>
              <w:pStyle w:val="TableParagraph"/>
              <w:tabs>
                <w:tab w:val="left" w:pos="5557"/>
                <w:tab w:val="left" w:pos="7900"/>
              </w:tabs>
              <w:ind w:left="189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</w:rPr>
              <w:tab/>
              <w:t>percepita</w:t>
            </w:r>
            <w:r>
              <w:rPr>
                <w:b/>
              </w:rPr>
              <w:tab/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:rsidR="007635A8" w:rsidRDefault="002245B1">
      <w:pPr>
        <w:rPr>
          <w:sz w:val="2"/>
          <w:szCs w:val="2"/>
        </w:rPr>
      </w:pPr>
      <w:r w:rsidRPr="002245B1">
        <w:pict>
          <v:shape id="_x0000_s2055" style="position:absolute;margin-left:59.15pt;margin-top:611.3pt;width:485.55pt;height:133.6pt;z-index:-16243712;mso-position-horizontal-relative:page;mso-position-vertical-relative:page" coordorigin="1183,12226" coordsize="9711,2672" o:spt="100" adj="0,,0" path="m10894,12797r-10,l10884,13486r,9l10884,14186r,10l10884,14887r-2892,l7992,14196r2892,l10884,14186r-2892,l7992,13495r2892,l10884,13486r-2892,l7992,12797r-10,l7982,13486r,9l7982,14186r,10l7982,14887r-1975,l6007,14196r1975,l7982,14186r-1975,l6007,13495r1975,l7982,13486r-1975,l6007,12797r-9,l5998,13486r,9l5998,14186r,10l5998,14887r-4805,l1193,14196r4805,l5998,14186r-4805,l1193,13495r4805,l5998,13486r-4805,l1193,12797r-10,l1183,13486r,l1183,13495r,691l1183,14196r,691l1183,14897r10,l1193,14897r4805,l6007,14897r1975,l7982,14897r10,l10884,14897r10,l10894,14887r,-691l10894,14186r,-691l10894,13486r,l10894,12797xm10894,12226r-10,l10884,12226r,4l10884,12233r,554l7992,12787r,-554l7992,12230r2892,l10884,12226r-2897,l7987,12230r,l7987,12226r-5,l7982,12230r,3l7982,12787r-1975,l6007,12233r,-3l7982,12230r,-4l6002,12226r-4,l5998,12230r,3l5998,12787r-4805,l1193,12233r,-3l5998,12230r,-4l1193,12226r,l1183,12226r,4l1183,12233r,554l1183,12787r,10l1193,12797r,l5998,12797r9,l7982,12797r,l7992,12797r2892,l10894,12797r,-10l10894,12787r,-554l10894,12230r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2245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59.4pt;margin-top:611.4pt;width:485.05pt;height:133.2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814"/>
                    <w:gridCol w:w="1984"/>
                    <w:gridCol w:w="2901"/>
                  </w:tblGrid>
                  <w:tr w:rsidR="007635A8">
                    <w:trPr>
                      <w:trHeight w:val="563"/>
                    </w:trPr>
                    <w:tc>
                      <w:tcPr>
                        <w:tcW w:w="4814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635A8">
                    <w:trPr>
                      <w:trHeight w:val="698"/>
                    </w:trPr>
                    <w:tc>
                      <w:tcPr>
                        <w:tcW w:w="4814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635A8">
                    <w:trPr>
                      <w:trHeight w:val="700"/>
                    </w:trPr>
                    <w:tc>
                      <w:tcPr>
                        <w:tcW w:w="4814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635A8">
                    <w:trPr>
                      <w:trHeight w:val="700"/>
                    </w:trPr>
                    <w:tc>
                      <w:tcPr>
                        <w:tcW w:w="4814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7635A8" w:rsidRDefault="007635A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635A8" w:rsidRDefault="007635A8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p w:rsidR="007635A8" w:rsidRDefault="007635A8">
      <w:pPr>
        <w:rPr>
          <w:sz w:val="2"/>
          <w:szCs w:val="2"/>
        </w:rPr>
        <w:sectPr w:rsidR="007635A8">
          <w:pgSz w:w="11910" w:h="16840"/>
          <w:pgMar w:top="700" w:right="300" w:bottom="1240" w:left="320" w:header="0" w:footer="106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047"/>
        <w:gridCol w:w="8494"/>
        <w:gridCol w:w="809"/>
      </w:tblGrid>
      <w:tr w:rsidR="007635A8">
        <w:trPr>
          <w:trHeight w:val="537"/>
        </w:trPr>
        <w:tc>
          <w:tcPr>
            <w:tcW w:w="425" w:type="dxa"/>
            <w:vMerge w:val="restart"/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0" w:type="dxa"/>
            <w:gridSpan w:val="3"/>
            <w:tcBorders>
              <w:bottom w:val="nil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577"/>
        </w:trPr>
        <w:tc>
          <w:tcPr>
            <w:tcW w:w="425" w:type="dxa"/>
            <w:vMerge/>
            <w:tcBorders>
              <w:top w:val="nil"/>
            </w:tcBorders>
          </w:tcPr>
          <w:p w:rsidR="007635A8" w:rsidRDefault="007635A8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4" w:type="dxa"/>
            <w:tcBorders>
              <w:bottom w:val="single" w:sz="8" w:space="0" w:color="000000"/>
            </w:tcBorders>
          </w:tcPr>
          <w:p w:rsidR="007635A8" w:rsidRDefault="007635A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635A8" w:rsidRDefault="009815A1">
            <w:pPr>
              <w:pStyle w:val="TableParagraph"/>
              <w:tabs>
                <w:tab w:val="left" w:pos="8120"/>
              </w:tabs>
              <w:ind w:left="373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Entrate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Redditi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percepiti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qualsiasi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809" w:type="dxa"/>
            <w:tcBorders>
              <w:top w:val="nil"/>
            </w:tcBorders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</w:tr>
      <w:tr w:rsidR="007635A8">
        <w:trPr>
          <w:trHeight w:val="1341"/>
        </w:trPr>
        <w:tc>
          <w:tcPr>
            <w:tcW w:w="425" w:type="dxa"/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0" w:type="dxa"/>
            <w:gridSpan w:val="3"/>
            <w:tcBorders>
              <w:top w:val="single" w:sz="8" w:space="0" w:color="000000"/>
            </w:tcBorders>
          </w:tcPr>
          <w:p w:rsidR="007635A8" w:rsidRDefault="009815A1">
            <w:pPr>
              <w:pStyle w:val="TableParagraph"/>
              <w:tabs>
                <w:tab w:val="left" w:pos="6752"/>
              </w:tabs>
              <w:spacing w:before="46" w:line="538" w:lineRule="exact"/>
              <w:ind w:left="3457" w:right="1798" w:hanging="1577"/>
            </w:pPr>
            <w:r>
              <w:t>Percentuale di incidenza del canone sul Totale (QUADRO A + QUADRO B) =</w:t>
            </w:r>
            <w:r>
              <w:rPr>
                <w:spacing w:val="-47"/>
              </w:rPr>
              <w:t xml:space="preserve"> </w:t>
            </w:r>
            <w:r>
              <w:t>(canone*100/Totale)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u w:val="single"/>
              </w:rPr>
              <w:tab/>
            </w:r>
            <w:r>
              <w:t>%</w:t>
            </w:r>
          </w:p>
        </w:tc>
      </w:tr>
      <w:tr w:rsidR="007635A8">
        <w:trPr>
          <w:trHeight w:val="5699"/>
        </w:trPr>
        <w:tc>
          <w:tcPr>
            <w:tcW w:w="425" w:type="dxa"/>
          </w:tcPr>
          <w:p w:rsidR="007635A8" w:rsidRDefault="007635A8">
            <w:pPr>
              <w:pStyle w:val="TableParagraph"/>
              <w:rPr>
                <w:b/>
              </w:rPr>
            </w:pPr>
          </w:p>
          <w:p w:rsidR="007635A8" w:rsidRDefault="007635A8">
            <w:pPr>
              <w:pStyle w:val="TableParagraph"/>
              <w:rPr>
                <w:b/>
              </w:rPr>
            </w:pPr>
          </w:p>
          <w:p w:rsidR="007635A8" w:rsidRDefault="007635A8">
            <w:pPr>
              <w:pStyle w:val="TableParagraph"/>
              <w:rPr>
                <w:b/>
              </w:rPr>
            </w:pPr>
          </w:p>
          <w:p w:rsidR="007635A8" w:rsidRDefault="007635A8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ind w:left="136" w:right="124"/>
              <w:jc w:val="both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</w:t>
            </w:r>
          </w:p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50" w:type="dxa"/>
            <w:gridSpan w:val="3"/>
          </w:tcPr>
          <w:p w:rsidR="007635A8" w:rsidRDefault="007635A8">
            <w:pPr>
              <w:pStyle w:val="TableParagraph"/>
              <w:rPr>
                <w:b/>
              </w:rPr>
            </w:pPr>
          </w:p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ind w:left="143"/>
              <w:rPr>
                <w:b/>
              </w:rPr>
            </w:pPr>
            <w:r>
              <w:rPr>
                <w:b/>
              </w:rPr>
              <w:t>Nel caso in cui il “</w:t>
            </w:r>
            <w:r>
              <w:rPr>
                <w:b/>
                <w:i/>
              </w:rPr>
              <w:t xml:space="preserve">TOTALE QUADRO </w:t>
            </w:r>
            <w:proofErr w:type="spellStart"/>
            <w:r>
              <w:rPr>
                <w:b/>
                <w:i/>
              </w:rPr>
              <w:t>A+</w:t>
            </w:r>
            <w:proofErr w:type="spellEnd"/>
            <w:r>
              <w:rPr>
                <w:b/>
                <w:i/>
              </w:rPr>
              <w:t xml:space="preserve"> QUADRO B”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sia pari a ZERO e/o per i casi in cui l’incidenza del canone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annuo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sul reddito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superiore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90%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domanda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contributo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allega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obbligatoriamente:</w:t>
            </w:r>
          </w:p>
          <w:p w:rsidR="007635A8" w:rsidRDefault="007635A8">
            <w:pPr>
              <w:pStyle w:val="TableParagraph"/>
              <w:spacing w:before="1"/>
              <w:rPr>
                <w:b/>
              </w:rPr>
            </w:pPr>
          </w:p>
          <w:p w:rsidR="007635A8" w:rsidRDefault="009815A1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  <w:tab w:val="left" w:pos="7119"/>
              </w:tabs>
              <w:spacing w:line="350" w:lineRule="auto"/>
              <w:ind w:right="134" w:hanging="356"/>
              <w:jc w:val="both"/>
              <w:rPr>
                <w:i/>
              </w:rPr>
            </w:pPr>
            <w:r>
              <w:t>dichiarazione del soggetto richiedente il contributo attestante la fruizione di assistenza da parte dei</w:t>
            </w:r>
            <w:r>
              <w:rPr>
                <w:spacing w:val="1"/>
              </w:rPr>
              <w:t xml:space="preserve"> </w:t>
            </w:r>
            <w:r>
              <w:t>Servizi</w:t>
            </w:r>
            <w:r>
              <w:rPr>
                <w:spacing w:val="-2"/>
              </w:rPr>
              <w:t xml:space="preserve"> </w:t>
            </w:r>
            <w:r>
              <w:t>Sociali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Comune</w:t>
            </w:r>
            <w:r>
              <w:rPr>
                <w:spacing w:val="-1"/>
              </w:rPr>
              <w:t xml:space="preserve"> </w:t>
            </w:r>
            <w:r>
              <w:t>(MODELLO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 un</w:t>
            </w:r>
            <w:r>
              <w:rPr>
                <w:spacing w:val="-3"/>
              </w:rPr>
              <w:t xml:space="preserve"> </w:t>
            </w:r>
            <w:r>
              <w:t>importo di</w:t>
            </w:r>
            <w:r>
              <w:rPr>
                <w:spacing w:val="-5"/>
              </w:rPr>
              <w:t xml:space="preserve"> </w:t>
            </w:r>
            <w:r>
              <w:t>€</w:t>
            </w:r>
            <w:r>
              <w:rPr>
                <w:u w:val="single"/>
              </w:rPr>
              <w:tab/>
            </w:r>
            <w:r>
              <w:t xml:space="preserve">) </w:t>
            </w:r>
            <w:r>
              <w:rPr>
                <w:i/>
              </w:rPr>
              <w:t>oppure</w:t>
            </w:r>
          </w:p>
          <w:p w:rsidR="007635A8" w:rsidRDefault="009815A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8197"/>
              </w:tabs>
              <w:spacing w:before="15" w:line="350" w:lineRule="auto"/>
              <w:ind w:right="135" w:hanging="356"/>
              <w:jc w:val="both"/>
              <w:rPr>
                <w:i/>
              </w:rPr>
            </w:pPr>
            <w:r>
              <w:t>dichiarazione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soggetto</w:t>
            </w:r>
            <w:r>
              <w:rPr>
                <w:spacing w:val="1"/>
              </w:rPr>
              <w:t xml:space="preserve"> </w:t>
            </w:r>
            <w:r>
              <w:t>richiedente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contributo</w:t>
            </w:r>
            <w:r>
              <w:rPr>
                <w:spacing w:val="1"/>
              </w:rPr>
              <w:t xml:space="preserve"> </w:t>
            </w:r>
            <w:r>
              <w:t>relativa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fonte</w:t>
            </w:r>
            <w:r>
              <w:rPr>
                <w:spacing w:val="1"/>
              </w:rPr>
              <w:t xml:space="preserve"> </w:t>
            </w:r>
            <w:r>
              <w:t>accertabile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reddito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contribuisce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pagamento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canone</w:t>
            </w:r>
            <w:r>
              <w:rPr>
                <w:spacing w:val="-3"/>
              </w:rPr>
              <w:t xml:space="preserve"> </w:t>
            </w:r>
            <w:r>
              <w:t>(MODELLO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importo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€</w:t>
            </w:r>
            <w:r>
              <w:rPr>
                <w:u w:val="single"/>
              </w:rPr>
              <w:tab/>
            </w:r>
            <w:r>
              <w:t xml:space="preserve">), </w:t>
            </w:r>
            <w:r>
              <w:rPr>
                <w:i/>
              </w:rPr>
              <w:t>oppure</w:t>
            </w:r>
          </w:p>
          <w:p w:rsidR="007635A8" w:rsidRDefault="009815A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909"/>
              </w:tabs>
              <w:spacing w:before="13" w:line="357" w:lineRule="auto"/>
              <w:ind w:right="132" w:hanging="356"/>
              <w:jc w:val="both"/>
            </w:pPr>
            <w:r>
              <w:t>nel caso in cui il richiedente dichiari di ricevere sostegno economico da altro soggetto, indicazione delle</w:t>
            </w:r>
            <w:r>
              <w:rPr>
                <w:spacing w:val="1"/>
              </w:rPr>
              <w:t xml:space="preserve"> </w:t>
            </w:r>
            <w:r>
              <w:t>generalità di quest’ultimo e autocertificazione del medesimo che attesti la veridicità del sostegno fornito</w:t>
            </w:r>
            <w:r>
              <w:rPr>
                <w:spacing w:val="1"/>
              </w:rPr>
              <w:t xml:space="preserve"> </w:t>
            </w:r>
            <w:r>
              <w:t>e l’ammontare del reddito percepito dall’intero nucleo familiare di appartenenza, che deve risultare</w:t>
            </w:r>
            <w:r>
              <w:rPr>
                <w:spacing w:val="1"/>
              </w:rPr>
              <w:t xml:space="preserve"> </w:t>
            </w:r>
            <w:r>
              <w:t>congruo</w:t>
            </w:r>
            <w:r>
              <w:rPr>
                <w:spacing w:val="-1"/>
              </w:rPr>
              <w:t xml:space="preserve"> </w:t>
            </w:r>
            <w:r>
              <w:t>rispetto al</w:t>
            </w:r>
            <w:r>
              <w:rPr>
                <w:spacing w:val="-3"/>
              </w:rPr>
              <w:t xml:space="preserve"> </w:t>
            </w:r>
            <w:r>
              <w:t>canone</w:t>
            </w:r>
            <w:r>
              <w:rPr>
                <w:spacing w:val="-4"/>
              </w:rPr>
              <w:t xml:space="preserve"> </w:t>
            </w:r>
            <w:r>
              <w:t>versato</w:t>
            </w:r>
            <w:r>
              <w:rPr>
                <w:spacing w:val="-2"/>
              </w:rPr>
              <w:t xml:space="preserve"> </w:t>
            </w:r>
            <w:r>
              <w:t>(MODELLO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importo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€</w:t>
            </w:r>
            <w:r>
              <w:rPr>
                <w:u w:val="single"/>
              </w:rPr>
              <w:tab/>
            </w:r>
            <w:r>
              <w:t>).</w:t>
            </w:r>
          </w:p>
          <w:p w:rsidR="007635A8" w:rsidRDefault="007635A8">
            <w:pPr>
              <w:pStyle w:val="TableParagraph"/>
              <w:rPr>
                <w:b/>
              </w:rPr>
            </w:pPr>
          </w:p>
          <w:p w:rsidR="007635A8" w:rsidRDefault="007635A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635A8" w:rsidRDefault="009815A1">
            <w:pPr>
              <w:pStyle w:val="TableParagraph"/>
              <w:tabs>
                <w:tab w:val="left" w:pos="1982"/>
                <w:tab w:val="left" w:pos="4225"/>
              </w:tabs>
              <w:ind w:left="247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Quadro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</w:rPr>
              <w:tab/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7635A8">
        <w:trPr>
          <w:trHeight w:val="1362"/>
        </w:trPr>
        <w:tc>
          <w:tcPr>
            <w:tcW w:w="425" w:type="dxa"/>
          </w:tcPr>
          <w:p w:rsidR="007635A8" w:rsidRDefault="00763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0" w:type="dxa"/>
            <w:gridSpan w:val="3"/>
          </w:tcPr>
          <w:p w:rsidR="007635A8" w:rsidRDefault="007635A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5A8" w:rsidRDefault="009815A1">
            <w:pPr>
              <w:pStyle w:val="TableParagraph"/>
              <w:ind w:left="81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reddito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imponibile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complessivo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riferito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all’anno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</w:t>
            </w:r>
            <w:r w:rsidR="00DD078E">
              <w:rPr>
                <w:b/>
              </w:rPr>
              <w:t>20</w:t>
            </w:r>
          </w:p>
          <w:p w:rsidR="007635A8" w:rsidRDefault="007635A8">
            <w:pPr>
              <w:pStyle w:val="TableParagraph"/>
              <w:spacing w:before="10"/>
              <w:rPr>
                <w:b/>
              </w:rPr>
            </w:pPr>
          </w:p>
          <w:p w:rsidR="007635A8" w:rsidRDefault="009815A1">
            <w:pPr>
              <w:pStyle w:val="TableParagraph"/>
              <w:tabs>
                <w:tab w:val="left" w:pos="8771"/>
              </w:tabs>
              <w:ind w:left="543"/>
            </w:pPr>
            <w:r>
              <w:t>reddito</w:t>
            </w:r>
            <w:r>
              <w:rPr>
                <w:spacing w:val="-2"/>
              </w:rPr>
              <w:t xml:space="preserve"> </w:t>
            </w:r>
            <w:r>
              <w:t>imponibile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redditi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qualsiasi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1"/>
              </w:rPr>
              <w:t xml:space="preserve"> </w:t>
            </w:r>
            <w:r>
              <w:t>percepiti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altre</w:t>
            </w:r>
            <w:r>
              <w:rPr>
                <w:spacing w:val="-4"/>
              </w:rPr>
              <w:t xml:space="preserve"> </w:t>
            </w:r>
            <w:r>
              <w:t>entrate</w:t>
            </w:r>
            <w:r>
              <w:rPr>
                <w:spacing w:val="7"/>
              </w:rPr>
              <w:t xml:space="preserve"> </w:t>
            </w:r>
            <w:r>
              <w:t>€</w:t>
            </w:r>
            <w:r w:rsidR="00DD078E"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635A8" w:rsidRDefault="009815A1">
            <w:pPr>
              <w:pStyle w:val="TableParagraph"/>
              <w:spacing w:before="10" w:line="249" w:lineRule="exact"/>
              <w:ind w:left="79"/>
              <w:jc w:val="center"/>
            </w:pPr>
            <w:r>
              <w:t>(QUADRO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QUADRO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QUADRO C)</w:t>
            </w:r>
          </w:p>
        </w:tc>
      </w:tr>
    </w:tbl>
    <w:p w:rsidR="007635A8" w:rsidRDefault="002245B1">
      <w:pPr>
        <w:pStyle w:val="Corpodeltesto"/>
        <w:spacing w:before="2"/>
        <w:rPr>
          <w:b/>
          <w:sz w:val="17"/>
        </w:rPr>
      </w:pPr>
      <w:r w:rsidRPr="002245B1">
        <w:pict>
          <v:shape id="_x0000_s2053" style="position:absolute;margin-left:102.25pt;margin-top:403.1pt;width:425.2pt;height:29.9pt;z-index:-16242688;mso-position-horizontal-relative:page;mso-position-vertical-relative:page" coordorigin="2045,8062" coordsize="8504,598" o:spt="100" adj="0,,0" path="m10548,8071r-10,l10538,8359r,l10538,8650r-8484,l2054,8359r,l2054,8071r-9,l2045,8359r,l2045,8650r,9l2054,8659r8484,l10538,8659r10,l10548,8650r,-291l10548,8359r,-288xm10548,8062r-10,l10538,8062r-8484,l2045,8062r,9l2054,8071r8484,l10538,8071r10,l10548,806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635A8" w:rsidRDefault="002245B1">
      <w:pPr>
        <w:spacing w:before="56"/>
        <w:ind w:left="399"/>
      </w:pPr>
      <w:r>
        <w:pict>
          <v:shape id="_x0000_s2052" style="position:absolute;left:0;text-align:left;margin-left:389.4pt;margin-top:-81.9pt;width:99.75pt;height:14.45pt;z-index:-16242176;mso-position-horizontal-relative:page" coordorigin="7788,-1638" coordsize="1995,289" path="m9782,-1638r-9,l9773,-1628r,269l7798,-1359r,-269l9773,-1628r,-10l7798,-1638r-10,l7788,-1628r,269l7788,-1350r10,l9773,-1350r9,l9782,-1359r,-269l9782,-1638xe" fillcolor="black" stroked="f">
            <v:path arrowok="t"/>
            <w10:wrap anchorx="page"/>
          </v:shape>
        </w:pict>
      </w:r>
      <w:r w:rsidR="009815A1">
        <w:rPr>
          <w:b/>
        </w:rPr>
        <w:t>Il</w:t>
      </w:r>
      <w:r w:rsidR="009815A1">
        <w:rPr>
          <w:b/>
          <w:spacing w:val="-3"/>
        </w:rPr>
        <w:t xml:space="preserve"> </w:t>
      </w:r>
      <w:r w:rsidR="009815A1">
        <w:rPr>
          <w:b/>
        </w:rPr>
        <w:t>richiedente</w:t>
      </w:r>
      <w:r w:rsidR="009815A1">
        <w:rPr>
          <w:b/>
          <w:spacing w:val="-3"/>
        </w:rPr>
        <w:t xml:space="preserve"> </w:t>
      </w:r>
      <w:r w:rsidR="009815A1">
        <w:rPr>
          <w:b/>
        </w:rPr>
        <w:t>allega</w:t>
      </w:r>
      <w:r w:rsidR="009815A1">
        <w:rPr>
          <w:b/>
          <w:spacing w:val="-3"/>
        </w:rPr>
        <w:t xml:space="preserve"> </w:t>
      </w:r>
      <w:r w:rsidR="009815A1">
        <w:rPr>
          <w:b/>
        </w:rPr>
        <w:t>alla</w:t>
      </w:r>
      <w:r w:rsidR="009815A1">
        <w:rPr>
          <w:b/>
          <w:spacing w:val="-3"/>
        </w:rPr>
        <w:t xml:space="preserve"> </w:t>
      </w:r>
      <w:r w:rsidR="009815A1">
        <w:rPr>
          <w:b/>
        </w:rPr>
        <w:t>presente</w:t>
      </w:r>
      <w:r w:rsidR="009815A1">
        <w:rPr>
          <w:b/>
          <w:spacing w:val="-3"/>
        </w:rPr>
        <w:t xml:space="preserve"> </w:t>
      </w:r>
      <w:r w:rsidR="009815A1">
        <w:t>la</w:t>
      </w:r>
      <w:r w:rsidR="009815A1">
        <w:rPr>
          <w:spacing w:val="-2"/>
        </w:rPr>
        <w:t xml:space="preserve"> </w:t>
      </w:r>
      <w:r w:rsidR="009815A1">
        <w:t>seguente</w:t>
      </w:r>
      <w:r w:rsidR="009815A1">
        <w:rPr>
          <w:spacing w:val="-1"/>
        </w:rPr>
        <w:t xml:space="preserve"> </w:t>
      </w:r>
      <w:r w:rsidR="009815A1">
        <w:t>documentazione:</w:t>
      </w:r>
    </w:p>
    <w:p w:rsidR="007635A8" w:rsidRDefault="00DD078E" w:rsidP="00DD078E">
      <w:pPr>
        <w:pStyle w:val="Paragrafoelenco"/>
        <w:numPr>
          <w:ilvl w:val="0"/>
          <w:numId w:val="1"/>
        </w:numPr>
        <w:tabs>
          <w:tab w:val="left" w:pos="1121"/>
        </w:tabs>
        <w:ind w:hanging="362"/>
        <w:jc w:val="both"/>
      </w:pPr>
      <w:r>
        <w:t>f</w:t>
      </w:r>
      <w:r w:rsidR="009815A1">
        <w:t>otocopia</w:t>
      </w:r>
      <w:r w:rsidR="009815A1">
        <w:rPr>
          <w:spacing w:val="-5"/>
        </w:rPr>
        <w:t xml:space="preserve"> </w:t>
      </w:r>
      <w:r w:rsidR="009815A1">
        <w:t>del</w:t>
      </w:r>
      <w:r w:rsidR="009815A1">
        <w:rPr>
          <w:spacing w:val="-2"/>
        </w:rPr>
        <w:t xml:space="preserve"> </w:t>
      </w:r>
      <w:r w:rsidR="009815A1">
        <w:t>documento</w:t>
      </w:r>
      <w:r w:rsidR="009815A1">
        <w:rPr>
          <w:spacing w:val="-5"/>
        </w:rPr>
        <w:t xml:space="preserve"> </w:t>
      </w:r>
      <w:r w:rsidR="009815A1">
        <w:t>d’identità</w:t>
      </w:r>
      <w:r w:rsidR="009815A1">
        <w:rPr>
          <w:spacing w:val="-2"/>
        </w:rPr>
        <w:t xml:space="preserve"> </w:t>
      </w:r>
      <w:r w:rsidR="009815A1">
        <w:t>in</w:t>
      </w:r>
      <w:r w:rsidR="009815A1">
        <w:rPr>
          <w:spacing w:val="-3"/>
        </w:rPr>
        <w:t xml:space="preserve"> </w:t>
      </w:r>
      <w:r w:rsidR="009815A1">
        <w:t>corso</w:t>
      </w:r>
      <w:r w:rsidR="009815A1">
        <w:rPr>
          <w:spacing w:val="-1"/>
        </w:rPr>
        <w:t xml:space="preserve"> </w:t>
      </w:r>
      <w:r w:rsidR="009815A1">
        <w:t>di</w:t>
      </w:r>
      <w:r w:rsidR="009815A1">
        <w:rPr>
          <w:spacing w:val="-4"/>
        </w:rPr>
        <w:t xml:space="preserve"> </w:t>
      </w:r>
      <w:r w:rsidR="009815A1">
        <w:t>validità</w:t>
      </w:r>
      <w:r w:rsidR="009815A1">
        <w:rPr>
          <w:spacing w:val="-2"/>
        </w:rPr>
        <w:t xml:space="preserve"> </w:t>
      </w:r>
      <w:r w:rsidR="009815A1">
        <w:t>del</w:t>
      </w:r>
      <w:r w:rsidR="009815A1">
        <w:rPr>
          <w:spacing w:val="-2"/>
        </w:rPr>
        <w:t xml:space="preserve"> </w:t>
      </w:r>
      <w:r w:rsidR="009815A1">
        <w:t>richiedente;</w:t>
      </w:r>
    </w:p>
    <w:p w:rsidR="007635A8" w:rsidRDefault="00DD078E" w:rsidP="00DD078E">
      <w:pPr>
        <w:pStyle w:val="Paragrafoelenco"/>
        <w:numPr>
          <w:ilvl w:val="0"/>
          <w:numId w:val="1"/>
        </w:numPr>
        <w:tabs>
          <w:tab w:val="left" w:pos="1121"/>
        </w:tabs>
        <w:spacing w:before="1"/>
        <w:ind w:right="418"/>
        <w:jc w:val="both"/>
      </w:pPr>
      <w:r>
        <w:t>f</w:t>
      </w:r>
      <w:r w:rsidR="009815A1">
        <w:t>otocopia</w:t>
      </w:r>
      <w:r w:rsidR="009815A1">
        <w:rPr>
          <w:spacing w:val="1"/>
        </w:rPr>
        <w:t xml:space="preserve"> </w:t>
      </w:r>
      <w:r w:rsidR="009815A1">
        <w:t>del</w:t>
      </w:r>
      <w:r w:rsidR="009815A1">
        <w:rPr>
          <w:spacing w:val="1"/>
        </w:rPr>
        <w:t xml:space="preserve"> </w:t>
      </w:r>
      <w:r w:rsidR="009815A1">
        <w:t>contratto</w:t>
      </w:r>
      <w:r w:rsidR="009815A1">
        <w:rPr>
          <w:spacing w:val="1"/>
        </w:rPr>
        <w:t xml:space="preserve"> </w:t>
      </w:r>
      <w:r w:rsidR="009815A1">
        <w:t>di</w:t>
      </w:r>
      <w:r w:rsidR="009815A1">
        <w:rPr>
          <w:spacing w:val="1"/>
        </w:rPr>
        <w:t xml:space="preserve"> </w:t>
      </w:r>
      <w:r w:rsidR="009815A1">
        <w:t>locazione</w:t>
      </w:r>
      <w:r w:rsidR="009815A1">
        <w:rPr>
          <w:spacing w:val="1"/>
        </w:rPr>
        <w:t xml:space="preserve"> </w:t>
      </w:r>
      <w:r w:rsidR="009815A1">
        <w:t>regolarmente</w:t>
      </w:r>
      <w:r w:rsidR="009815A1">
        <w:rPr>
          <w:spacing w:val="1"/>
        </w:rPr>
        <w:t xml:space="preserve"> </w:t>
      </w:r>
      <w:r w:rsidR="009815A1">
        <w:t>registrato</w:t>
      </w:r>
      <w:r w:rsidR="009815A1">
        <w:rPr>
          <w:spacing w:val="1"/>
        </w:rPr>
        <w:t xml:space="preserve"> </w:t>
      </w:r>
      <w:r w:rsidR="009815A1">
        <w:t>per</w:t>
      </w:r>
      <w:r w:rsidR="009815A1">
        <w:rPr>
          <w:spacing w:val="1"/>
        </w:rPr>
        <w:t xml:space="preserve"> </w:t>
      </w:r>
      <w:r w:rsidR="009815A1">
        <w:t>l’anno</w:t>
      </w:r>
      <w:r w:rsidR="009815A1">
        <w:rPr>
          <w:spacing w:val="1"/>
        </w:rPr>
        <w:t xml:space="preserve"> </w:t>
      </w:r>
      <w:r w:rsidR="009815A1">
        <w:t>2020,</w:t>
      </w:r>
      <w:r w:rsidR="009815A1">
        <w:rPr>
          <w:spacing w:val="1"/>
        </w:rPr>
        <w:t xml:space="preserve"> </w:t>
      </w:r>
      <w:r w:rsidR="009815A1">
        <w:t>recante</w:t>
      </w:r>
      <w:r w:rsidR="009815A1">
        <w:rPr>
          <w:spacing w:val="1"/>
        </w:rPr>
        <w:t xml:space="preserve"> </w:t>
      </w:r>
      <w:r w:rsidR="009815A1">
        <w:t>l’indicazione</w:t>
      </w:r>
      <w:r w:rsidR="009815A1">
        <w:rPr>
          <w:spacing w:val="1"/>
        </w:rPr>
        <w:t xml:space="preserve"> </w:t>
      </w:r>
      <w:r w:rsidR="009815A1">
        <w:t>dell’importo</w:t>
      </w:r>
      <w:r w:rsidR="009815A1">
        <w:rPr>
          <w:spacing w:val="-2"/>
        </w:rPr>
        <w:t xml:space="preserve"> </w:t>
      </w:r>
      <w:r w:rsidR="009815A1">
        <w:t>del canone</w:t>
      </w:r>
      <w:r w:rsidR="009815A1">
        <w:rPr>
          <w:spacing w:val="-2"/>
        </w:rPr>
        <w:t xml:space="preserve"> </w:t>
      </w:r>
      <w:r w:rsidR="009815A1">
        <w:t>di locazione;</w:t>
      </w:r>
    </w:p>
    <w:p w:rsidR="007635A8" w:rsidRDefault="009815A1" w:rsidP="00DD078E">
      <w:pPr>
        <w:pStyle w:val="Paragrafoelenco"/>
        <w:numPr>
          <w:ilvl w:val="0"/>
          <w:numId w:val="1"/>
        </w:numPr>
        <w:tabs>
          <w:tab w:val="left" w:pos="1121"/>
        </w:tabs>
        <w:spacing w:before="1"/>
        <w:ind w:right="416"/>
        <w:jc w:val="both"/>
        <w:rPr>
          <w:i/>
        </w:rPr>
      </w:pPr>
      <w:r>
        <w:t>ricevute di pagamento dei canoni di locazione regolarmente firmate dal locatore e corredate sempre dalla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quest’ultimo,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bonifici</w:t>
      </w:r>
      <w:r>
        <w:rPr>
          <w:spacing w:val="1"/>
        </w:rPr>
        <w:t xml:space="preserve"> </w:t>
      </w:r>
      <w:r>
        <w:t>bancari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correnti</w:t>
      </w:r>
      <w:r>
        <w:rPr>
          <w:spacing w:val="1"/>
        </w:rPr>
        <w:t xml:space="preserve"> </w:t>
      </w:r>
      <w:r>
        <w:t>postali</w:t>
      </w:r>
      <w:r>
        <w:rPr>
          <w:spacing w:val="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l’avvenuto</w:t>
      </w:r>
      <w:r>
        <w:rPr>
          <w:spacing w:val="-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favore del locatore</w:t>
      </w:r>
      <w:r>
        <w:rPr>
          <w:spacing w:val="2"/>
        </w:rPr>
        <w:t xml:space="preserve"> </w:t>
      </w:r>
      <w:r>
        <w:rPr>
          <w:i/>
        </w:rPr>
        <w:t>oppure</w:t>
      </w:r>
    </w:p>
    <w:p w:rsidR="007635A8" w:rsidRDefault="009815A1" w:rsidP="00DD078E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ind w:right="419"/>
        <w:jc w:val="both"/>
      </w:pPr>
      <w:r>
        <w:t>dichiarazione</w:t>
      </w:r>
      <w:r>
        <w:rPr>
          <w:spacing w:val="3"/>
        </w:rPr>
        <w:t xml:space="preserve"> </w:t>
      </w:r>
      <w:r>
        <w:t>congiunta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proprietario</w:t>
      </w:r>
      <w:r>
        <w:rPr>
          <w:spacing w:val="49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conduttore,</w:t>
      </w:r>
      <w:r>
        <w:rPr>
          <w:spacing w:val="49"/>
        </w:rPr>
        <w:t xml:space="preserve"> </w:t>
      </w:r>
      <w:r>
        <w:t>corredata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49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di entrambi,</w:t>
      </w:r>
      <w:r>
        <w:rPr>
          <w:spacing w:val="-3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regolarità nei</w:t>
      </w:r>
      <w:r>
        <w:rPr>
          <w:spacing w:val="-4"/>
        </w:rPr>
        <w:t xml:space="preserve"> </w:t>
      </w:r>
      <w:r>
        <w:t>pagamenti</w:t>
      </w:r>
      <w:r>
        <w:rPr>
          <w:spacing w:val="-3"/>
        </w:rPr>
        <w:t xml:space="preserve"> </w:t>
      </w:r>
      <w:r>
        <w:t>dei canoni</w:t>
      </w:r>
      <w:r>
        <w:rPr>
          <w:spacing w:val="-1"/>
        </w:rPr>
        <w:t xml:space="preserve"> </w:t>
      </w:r>
      <w:r w:rsidR="00DD078E">
        <w:t>di locazione;</w:t>
      </w:r>
    </w:p>
    <w:p w:rsidR="007635A8" w:rsidRDefault="00DD078E" w:rsidP="00DD078E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ind w:right="414"/>
        <w:jc w:val="both"/>
      </w:pPr>
      <w:r>
        <w:t>f</w:t>
      </w:r>
      <w:r w:rsidR="009815A1">
        <w:t>otocopia</w:t>
      </w:r>
      <w:r w:rsidR="009815A1">
        <w:rPr>
          <w:spacing w:val="1"/>
        </w:rPr>
        <w:t xml:space="preserve"> </w:t>
      </w:r>
      <w:r w:rsidR="009815A1">
        <w:t>della ricevuta</w:t>
      </w:r>
      <w:r w:rsidR="009815A1">
        <w:rPr>
          <w:spacing w:val="1"/>
        </w:rPr>
        <w:t xml:space="preserve"> </w:t>
      </w:r>
      <w:r w:rsidR="009815A1">
        <w:t>di</w:t>
      </w:r>
      <w:r w:rsidR="009815A1">
        <w:rPr>
          <w:spacing w:val="1"/>
        </w:rPr>
        <w:t xml:space="preserve"> </w:t>
      </w:r>
      <w:r w:rsidR="009815A1">
        <w:t>pagamento</w:t>
      </w:r>
      <w:r w:rsidR="009815A1">
        <w:rPr>
          <w:spacing w:val="1"/>
        </w:rPr>
        <w:t xml:space="preserve"> </w:t>
      </w:r>
      <w:r w:rsidR="009815A1">
        <w:t>della</w:t>
      </w:r>
      <w:r w:rsidR="009815A1">
        <w:rPr>
          <w:spacing w:val="1"/>
        </w:rPr>
        <w:t xml:space="preserve"> </w:t>
      </w:r>
      <w:r w:rsidR="009815A1">
        <w:t>tassa</w:t>
      </w:r>
      <w:r w:rsidR="009815A1">
        <w:rPr>
          <w:spacing w:val="1"/>
        </w:rPr>
        <w:t xml:space="preserve"> </w:t>
      </w:r>
      <w:r w:rsidR="009815A1">
        <w:t>annuale</w:t>
      </w:r>
      <w:r w:rsidR="009815A1">
        <w:rPr>
          <w:spacing w:val="1"/>
        </w:rPr>
        <w:t xml:space="preserve"> </w:t>
      </w:r>
      <w:r w:rsidR="009815A1">
        <w:t>attestante</w:t>
      </w:r>
      <w:r w:rsidR="009815A1">
        <w:rPr>
          <w:spacing w:val="1"/>
        </w:rPr>
        <w:t xml:space="preserve"> </w:t>
      </w:r>
      <w:r w:rsidR="009815A1">
        <w:t>la</w:t>
      </w:r>
      <w:r w:rsidR="009815A1">
        <w:rPr>
          <w:spacing w:val="1"/>
        </w:rPr>
        <w:t xml:space="preserve"> </w:t>
      </w:r>
      <w:r w:rsidR="009815A1">
        <w:t>registrazione</w:t>
      </w:r>
      <w:r w:rsidR="009815A1">
        <w:rPr>
          <w:spacing w:val="1"/>
        </w:rPr>
        <w:t xml:space="preserve"> </w:t>
      </w:r>
      <w:r w:rsidR="009815A1">
        <w:t>del</w:t>
      </w:r>
      <w:r w:rsidR="009815A1">
        <w:rPr>
          <w:spacing w:val="49"/>
        </w:rPr>
        <w:t xml:space="preserve"> </w:t>
      </w:r>
      <w:r w:rsidR="009815A1">
        <w:t>contratto</w:t>
      </w:r>
      <w:r w:rsidR="009815A1">
        <w:rPr>
          <w:spacing w:val="50"/>
        </w:rPr>
        <w:t xml:space="preserve"> </w:t>
      </w:r>
      <w:r w:rsidR="009815A1">
        <w:t>per</w:t>
      </w:r>
      <w:r w:rsidR="009815A1">
        <w:rPr>
          <w:spacing w:val="-47"/>
        </w:rPr>
        <w:t xml:space="preserve"> </w:t>
      </w:r>
      <w:r w:rsidR="009815A1">
        <w:t>l’anno 2020</w:t>
      </w:r>
      <w:r w:rsidR="009815A1">
        <w:rPr>
          <w:spacing w:val="1"/>
        </w:rPr>
        <w:t xml:space="preserve"> </w:t>
      </w:r>
      <w:r w:rsidR="009815A1">
        <w:t>(modello</w:t>
      </w:r>
      <w:r w:rsidR="009815A1">
        <w:rPr>
          <w:spacing w:val="1"/>
        </w:rPr>
        <w:t xml:space="preserve"> </w:t>
      </w:r>
      <w:r w:rsidR="009815A1">
        <w:t>F23);</w:t>
      </w:r>
    </w:p>
    <w:p w:rsidR="007635A8" w:rsidRDefault="009815A1" w:rsidP="00DD078E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ind w:right="416"/>
        <w:jc w:val="both"/>
      </w:pPr>
      <w:r>
        <w:t>Fotocopia della dichiarazione dei redditi di ogni componente del nucleo familiare relativa all’anno 2020 (CUD</w:t>
      </w:r>
      <w:r>
        <w:rPr>
          <w:spacing w:val="-47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MOD</w:t>
      </w:r>
      <w:r>
        <w:rPr>
          <w:spacing w:val="-2"/>
        </w:rPr>
        <w:t xml:space="preserve"> </w:t>
      </w:r>
      <w:r>
        <w:t>730/2021,</w:t>
      </w:r>
      <w:r>
        <w:rPr>
          <w:spacing w:val="-2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UNICO 2021</w:t>
      </w:r>
      <w:r>
        <w:rPr>
          <w:spacing w:val="-1"/>
        </w:rPr>
        <w:t xml:space="preserve"> </w:t>
      </w:r>
      <w:r>
        <w:t>etc.);</w:t>
      </w:r>
    </w:p>
    <w:p w:rsidR="00DD078E" w:rsidRDefault="009815A1" w:rsidP="00DD078E">
      <w:pPr>
        <w:pStyle w:val="Paragrafoelenco"/>
        <w:numPr>
          <w:ilvl w:val="0"/>
          <w:numId w:val="1"/>
        </w:numPr>
        <w:spacing w:before="81"/>
        <w:ind w:right="418"/>
        <w:jc w:val="both"/>
      </w:pPr>
      <w:r>
        <w:t>copia</w:t>
      </w:r>
      <w:r w:rsidRPr="00DD078E">
        <w:rPr>
          <w:spacing w:val="-3"/>
        </w:rPr>
        <w:t xml:space="preserve"> </w:t>
      </w:r>
      <w:r>
        <w:t>della</w:t>
      </w:r>
      <w:r w:rsidRPr="00DD078E">
        <w:rPr>
          <w:spacing w:val="-5"/>
        </w:rPr>
        <w:t xml:space="preserve"> </w:t>
      </w:r>
      <w:r>
        <w:t>documentazione</w:t>
      </w:r>
      <w:r w:rsidRPr="00DD078E">
        <w:rPr>
          <w:spacing w:val="-2"/>
        </w:rPr>
        <w:t xml:space="preserve"> </w:t>
      </w:r>
      <w:r>
        <w:t>rilasciata</w:t>
      </w:r>
      <w:r w:rsidRPr="00DD078E">
        <w:rPr>
          <w:spacing w:val="-3"/>
        </w:rPr>
        <w:t xml:space="preserve"> </w:t>
      </w:r>
      <w:r>
        <w:t>dalle</w:t>
      </w:r>
      <w:r w:rsidRPr="00DD078E">
        <w:rPr>
          <w:spacing w:val="-1"/>
        </w:rPr>
        <w:t xml:space="preserve"> </w:t>
      </w:r>
      <w:r>
        <w:t>apposite</w:t>
      </w:r>
      <w:r w:rsidRPr="00DD078E">
        <w:rPr>
          <w:spacing w:val="-2"/>
        </w:rPr>
        <w:t xml:space="preserve"> </w:t>
      </w:r>
      <w:r>
        <w:t>strutture</w:t>
      </w:r>
      <w:r w:rsidRPr="00DD078E">
        <w:rPr>
          <w:spacing w:val="-1"/>
        </w:rPr>
        <w:t xml:space="preserve"> </w:t>
      </w:r>
      <w:r>
        <w:t>(in</w:t>
      </w:r>
      <w:r w:rsidRPr="00DD078E">
        <w:rPr>
          <w:spacing w:val="-6"/>
        </w:rPr>
        <w:t xml:space="preserve"> </w:t>
      </w:r>
      <w:r>
        <w:t>presenza</w:t>
      </w:r>
      <w:r w:rsidRPr="00DD078E">
        <w:rPr>
          <w:spacing w:val="-2"/>
        </w:rPr>
        <w:t xml:space="preserve"> </w:t>
      </w:r>
      <w:r>
        <w:t>di</w:t>
      </w:r>
      <w:r w:rsidRPr="00DD078E">
        <w:rPr>
          <w:spacing w:val="-6"/>
        </w:rPr>
        <w:t xml:space="preserve"> </w:t>
      </w:r>
      <w:r>
        <w:t>soggetti</w:t>
      </w:r>
      <w:r w:rsidRPr="00DD078E">
        <w:rPr>
          <w:spacing w:val="-2"/>
        </w:rPr>
        <w:t xml:space="preserve"> </w:t>
      </w:r>
      <w:r>
        <w:t>disabili);</w:t>
      </w:r>
    </w:p>
    <w:p w:rsidR="007635A8" w:rsidRDefault="009815A1" w:rsidP="00DD078E">
      <w:pPr>
        <w:pStyle w:val="Paragrafoelenco"/>
        <w:numPr>
          <w:ilvl w:val="0"/>
          <w:numId w:val="1"/>
        </w:numPr>
        <w:spacing w:before="81"/>
        <w:ind w:right="418"/>
        <w:jc w:val="both"/>
      </w:pPr>
      <w:r>
        <w:t>Planimetria</w:t>
      </w:r>
      <w:r w:rsidRPr="00DD078E">
        <w:rPr>
          <w:spacing w:val="19"/>
        </w:rPr>
        <w:t xml:space="preserve"> </w:t>
      </w:r>
      <w:r>
        <w:t>quotata</w:t>
      </w:r>
      <w:r w:rsidRPr="00DD078E">
        <w:rPr>
          <w:spacing w:val="19"/>
        </w:rPr>
        <w:t xml:space="preserve"> </w:t>
      </w:r>
      <w:r>
        <w:t>o</w:t>
      </w:r>
      <w:r w:rsidRPr="00DD078E">
        <w:rPr>
          <w:spacing w:val="23"/>
        </w:rPr>
        <w:t xml:space="preserve"> </w:t>
      </w:r>
      <w:r>
        <w:t>in</w:t>
      </w:r>
      <w:r w:rsidRPr="00DD078E">
        <w:rPr>
          <w:spacing w:val="18"/>
        </w:rPr>
        <w:t xml:space="preserve"> </w:t>
      </w:r>
      <w:r>
        <w:t>scala</w:t>
      </w:r>
      <w:r w:rsidRPr="00DD078E">
        <w:rPr>
          <w:spacing w:val="21"/>
        </w:rPr>
        <w:t xml:space="preserve"> </w:t>
      </w:r>
      <w:r>
        <w:t>dell’immobile</w:t>
      </w:r>
      <w:r w:rsidRPr="00DD078E">
        <w:rPr>
          <w:spacing w:val="22"/>
        </w:rPr>
        <w:t xml:space="preserve"> </w:t>
      </w:r>
      <w:r>
        <w:t>concesso</w:t>
      </w:r>
      <w:r w:rsidRPr="00DD078E">
        <w:rPr>
          <w:spacing w:val="23"/>
        </w:rPr>
        <w:t xml:space="preserve"> </w:t>
      </w:r>
      <w:r>
        <w:t>in</w:t>
      </w:r>
      <w:r w:rsidRPr="00DD078E">
        <w:rPr>
          <w:spacing w:val="18"/>
        </w:rPr>
        <w:t xml:space="preserve"> </w:t>
      </w:r>
      <w:r>
        <w:t>locazione</w:t>
      </w:r>
      <w:r w:rsidRPr="00DD078E">
        <w:rPr>
          <w:spacing w:val="20"/>
        </w:rPr>
        <w:t xml:space="preserve"> </w:t>
      </w:r>
      <w:r>
        <w:t>ovvero</w:t>
      </w:r>
      <w:r w:rsidRPr="00DD078E">
        <w:rPr>
          <w:spacing w:val="23"/>
        </w:rPr>
        <w:t xml:space="preserve"> </w:t>
      </w:r>
      <w:r>
        <w:t>dichiarazione</w:t>
      </w:r>
      <w:r w:rsidRPr="00DD078E">
        <w:rPr>
          <w:spacing w:val="22"/>
        </w:rPr>
        <w:t xml:space="preserve"> </w:t>
      </w:r>
      <w:r>
        <w:t>di</w:t>
      </w:r>
      <w:r w:rsidRPr="00DD078E">
        <w:rPr>
          <w:spacing w:val="19"/>
        </w:rPr>
        <w:t xml:space="preserve"> </w:t>
      </w:r>
      <w:r>
        <w:t>non</w:t>
      </w:r>
      <w:r w:rsidRPr="00DD078E">
        <w:rPr>
          <w:spacing w:val="18"/>
        </w:rPr>
        <w:t xml:space="preserve"> </w:t>
      </w:r>
      <w:r>
        <w:t>possederla</w:t>
      </w:r>
      <w:r w:rsidRPr="00DD078E">
        <w:rPr>
          <w:spacing w:val="-47"/>
        </w:rPr>
        <w:t xml:space="preserve"> </w:t>
      </w:r>
      <w:r>
        <w:t>(MODELLO</w:t>
      </w:r>
      <w:r w:rsidRPr="00DD078E">
        <w:rPr>
          <w:spacing w:val="-2"/>
        </w:rPr>
        <w:t xml:space="preserve"> </w:t>
      </w:r>
      <w:r>
        <w:t>C);</w:t>
      </w:r>
    </w:p>
    <w:p w:rsidR="007635A8" w:rsidRDefault="009815A1" w:rsidP="00DD078E">
      <w:pPr>
        <w:pStyle w:val="Paragrafoelenco"/>
        <w:numPr>
          <w:ilvl w:val="0"/>
          <w:numId w:val="1"/>
        </w:numPr>
        <w:tabs>
          <w:tab w:val="left" w:pos="1108"/>
          <w:tab w:val="left" w:pos="1109"/>
        </w:tabs>
        <w:spacing w:line="279" w:lineRule="exact"/>
        <w:ind w:left="1108" w:hanging="426"/>
        <w:jc w:val="both"/>
        <w:rPr>
          <w:sz w:val="20"/>
        </w:rPr>
      </w:pPr>
      <w:r>
        <w:t>dichiarazione</w:t>
      </w:r>
      <w:r>
        <w:rPr>
          <w:spacing w:val="-1"/>
        </w:rPr>
        <w:t xml:space="preserve"> </w:t>
      </w:r>
      <w:r>
        <w:t>attestante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fruizione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rPr>
          <w:sz w:val="20"/>
        </w:rPr>
        <w:t>(MODELLO</w:t>
      </w:r>
      <w:r>
        <w:rPr>
          <w:spacing w:val="-2"/>
          <w:sz w:val="20"/>
        </w:rPr>
        <w:t xml:space="preserve"> </w:t>
      </w:r>
      <w:r>
        <w:rPr>
          <w:sz w:val="20"/>
        </w:rPr>
        <w:t>A)</w:t>
      </w:r>
    </w:p>
    <w:p w:rsidR="007635A8" w:rsidRDefault="009815A1" w:rsidP="00DD078E">
      <w:pPr>
        <w:pStyle w:val="Paragrafoelenco"/>
        <w:numPr>
          <w:ilvl w:val="0"/>
          <w:numId w:val="1"/>
        </w:numPr>
        <w:tabs>
          <w:tab w:val="left" w:pos="1107"/>
          <w:tab w:val="left" w:pos="1109"/>
        </w:tabs>
        <w:spacing w:before="1"/>
        <w:ind w:left="1108" w:hanging="426"/>
        <w:jc w:val="both"/>
        <w:rPr>
          <w:sz w:val="18"/>
        </w:rPr>
      </w:pPr>
      <w:r>
        <w:t>dichiarazione</w:t>
      </w:r>
      <w:r>
        <w:rPr>
          <w:spacing w:val="-2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fonte</w:t>
      </w:r>
      <w:r>
        <w:rPr>
          <w:spacing w:val="-5"/>
        </w:rPr>
        <w:t xml:space="preserve"> </w:t>
      </w:r>
      <w:r>
        <w:t>accertabile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reddito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contribuisce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canone </w:t>
      </w:r>
      <w:r>
        <w:rPr>
          <w:sz w:val="18"/>
        </w:rPr>
        <w:t>(MODELLO</w:t>
      </w:r>
      <w:r>
        <w:rPr>
          <w:spacing w:val="-1"/>
          <w:sz w:val="18"/>
        </w:rPr>
        <w:t xml:space="preserve"> </w:t>
      </w:r>
      <w:r>
        <w:rPr>
          <w:sz w:val="18"/>
        </w:rPr>
        <w:t>B)</w:t>
      </w:r>
    </w:p>
    <w:p w:rsidR="007635A8" w:rsidRDefault="007635A8">
      <w:pPr>
        <w:pStyle w:val="Corpodeltesto"/>
      </w:pPr>
    </w:p>
    <w:p w:rsidR="007635A8" w:rsidRDefault="009815A1">
      <w:pPr>
        <w:pStyle w:val="Paragrafoelenco"/>
        <w:numPr>
          <w:ilvl w:val="0"/>
          <w:numId w:val="1"/>
        </w:numPr>
        <w:tabs>
          <w:tab w:val="left" w:pos="878"/>
          <w:tab w:val="left" w:pos="10460"/>
        </w:tabs>
        <w:ind w:left="877" w:hanging="195"/>
        <w:rPr>
          <w:i/>
        </w:rPr>
      </w:pPr>
      <w:r>
        <w:t>Altro</w:t>
      </w:r>
      <w:r>
        <w:rPr>
          <w:i/>
        </w:rPr>
        <w:t>(specificare):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7635A8" w:rsidRDefault="007635A8">
      <w:pPr>
        <w:pStyle w:val="Corpodeltesto"/>
        <w:rPr>
          <w:i/>
          <w:sz w:val="20"/>
        </w:rPr>
      </w:pPr>
    </w:p>
    <w:p w:rsidR="007635A8" w:rsidRDefault="002245B1">
      <w:pPr>
        <w:pStyle w:val="Corpodeltesto"/>
        <w:rPr>
          <w:i/>
          <w:sz w:val="18"/>
        </w:rPr>
      </w:pPr>
      <w:r w:rsidRPr="002245B1">
        <w:pict>
          <v:shape id="_x0000_s2051" style="position:absolute;margin-left:50.15pt;margin-top:13.35pt;width:504.05pt;height:.1pt;z-index:-15724544;mso-wrap-distance-left:0;mso-wrap-distance-right:0;mso-position-horizontal-relative:page" coordorigin="1003,267" coordsize="10081,0" path="m1003,267r10080,e" filled="f" strokeweight=".25317mm">
            <v:path arrowok="t"/>
            <w10:wrap type="topAndBottom" anchorx="page"/>
          </v:shape>
        </w:pict>
      </w:r>
    </w:p>
    <w:p w:rsidR="007635A8" w:rsidRDefault="007635A8">
      <w:pPr>
        <w:pStyle w:val="Corpodeltesto"/>
        <w:rPr>
          <w:i/>
          <w:sz w:val="20"/>
        </w:rPr>
      </w:pPr>
    </w:p>
    <w:p w:rsidR="007635A8" w:rsidRDefault="007635A8">
      <w:pPr>
        <w:pStyle w:val="Corpodeltesto"/>
        <w:rPr>
          <w:i/>
          <w:sz w:val="20"/>
        </w:rPr>
      </w:pPr>
    </w:p>
    <w:p w:rsidR="007635A8" w:rsidRDefault="007635A8">
      <w:pPr>
        <w:pStyle w:val="Corpodeltesto"/>
        <w:rPr>
          <w:i/>
          <w:sz w:val="20"/>
        </w:rPr>
      </w:pPr>
    </w:p>
    <w:p w:rsidR="007635A8" w:rsidRDefault="007635A8">
      <w:pPr>
        <w:pStyle w:val="Corpodeltesto"/>
        <w:rPr>
          <w:i/>
          <w:sz w:val="20"/>
        </w:rPr>
      </w:pPr>
    </w:p>
    <w:p w:rsidR="007635A8" w:rsidRDefault="007635A8">
      <w:pPr>
        <w:pStyle w:val="Corpodeltesto"/>
        <w:rPr>
          <w:i/>
          <w:sz w:val="20"/>
        </w:rPr>
      </w:pPr>
    </w:p>
    <w:p w:rsidR="007635A8" w:rsidRDefault="007635A8">
      <w:pPr>
        <w:pStyle w:val="Corpodeltesto"/>
        <w:rPr>
          <w:i/>
          <w:sz w:val="28"/>
        </w:rPr>
      </w:pPr>
    </w:p>
    <w:p w:rsidR="007635A8" w:rsidRDefault="009815A1" w:rsidP="00DD078E">
      <w:pPr>
        <w:spacing w:before="64"/>
        <w:ind w:left="400" w:right="375"/>
        <w:jc w:val="both"/>
        <w:rPr>
          <w:b/>
          <w:i/>
          <w:sz w:val="18"/>
        </w:rPr>
      </w:pPr>
      <w:r>
        <w:rPr>
          <w:b/>
          <w:i/>
          <w:sz w:val="18"/>
        </w:rPr>
        <w:t>Informativa e prestazione del consenso al trattamento dei dati ai sensi degli articoli 7, 13 e 14 del Regolamento Europeo 679/2016 e degli</w:t>
      </w:r>
      <w:r>
        <w:rPr>
          <w:b/>
          <w:i/>
          <w:spacing w:val="-38"/>
          <w:sz w:val="18"/>
        </w:rPr>
        <w:t xml:space="preserve"> </w:t>
      </w:r>
      <w:r>
        <w:rPr>
          <w:b/>
          <w:i/>
          <w:sz w:val="18"/>
        </w:rPr>
        <w:t>articoli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13 e 23 del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Decreto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Legislativo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196/2003</w:t>
      </w:r>
    </w:p>
    <w:p w:rsidR="007635A8" w:rsidRDefault="009815A1" w:rsidP="00DD078E">
      <w:pPr>
        <w:spacing w:line="192" w:lineRule="exact"/>
        <w:ind w:firstLine="399"/>
        <w:jc w:val="both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conferiti</w:t>
      </w:r>
      <w:r>
        <w:rPr>
          <w:spacing w:val="-5"/>
          <w:sz w:val="16"/>
        </w:rPr>
        <w:t xml:space="preserve"> </w:t>
      </w:r>
      <w:r>
        <w:rPr>
          <w:sz w:val="16"/>
        </w:rPr>
        <w:t>saranno</w:t>
      </w:r>
      <w:r>
        <w:rPr>
          <w:spacing w:val="-1"/>
          <w:sz w:val="16"/>
        </w:rPr>
        <w:t xml:space="preserve"> </w:t>
      </w:r>
      <w:r>
        <w:rPr>
          <w:sz w:val="16"/>
        </w:rPr>
        <w:t>trattati</w:t>
      </w:r>
      <w:r>
        <w:rPr>
          <w:spacing w:val="-4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4"/>
          <w:sz w:val="16"/>
        </w:rPr>
        <w:t xml:space="preserve"> </w:t>
      </w:r>
      <w:r>
        <w:rPr>
          <w:sz w:val="16"/>
        </w:rPr>
        <w:t>dell’attività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gestione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procedimento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 w:rsidR="00DD078E">
        <w:rPr>
          <w:sz w:val="16"/>
        </w:rPr>
        <w:t xml:space="preserve"> questione.</w:t>
      </w:r>
    </w:p>
    <w:p w:rsidR="007635A8" w:rsidRDefault="009815A1" w:rsidP="00DD078E">
      <w:pPr>
        <w:spacing w:before="1" w:line="195" w:lineRule="exact"/>
        <w:ind w:left="399"/>
        <w:jc w:val="both"/>
        <w:rPr>
          <w:sz w:val="16"/>
        </w:rPr>
      </w:pPr>
      <w:r>
        <w:rPr>
          <w:sz w:val="16"/>
        </w:rPr>
        <w:t>L’eventuale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sensibili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giudiziari</w:t>
      </w:r>
      <w:r>
        <w:rPr>
          <w:spacing w:val="-4"/>
          <w:sz w:val="16"/>
        </w:rPr>
        <w:t xml:space="preserve"> </w:t>
      </w:r>
      <w:r>
        <w:rPr>
          <w:sz w:val="16"/>
        </w:rPr>
        <w:t>avviene</w:t>
      </w:r>
      <w:r>
        <w:rPr>
          <w:spacing w:val="-3"/>
          <w:sz w:val="16"/>
        </w:rPr>
        <w:t xml:space="preserve"> </w:t>
      </w:r>
      <w:r>
        <w:rPr>
          <w:sz w:val="16"/>
        </w:rPr>
        <w:t>secondo</w:t>
      </w:r>
      <w:r>
        <w:rPr>
          <w:spacing w:val="-4"/>
          <w:sz w:val="16"/>
        </w:rPr>
        <w:t xml:space="preserve"> </w:t>
      </w:r>
      <w:r>
        <w:rPr>
          <w:sz w:val="16"/>
        </w:rPr>
        <w:t>quanto</w:t>
      </w:r>
      <w:r>
        <w:rPr>
          <w:spacing w:val="30"/>
          <w:sz w:val="16"/>
        </w:rPr>
        <w:t xml:space="preserve"> </w:t>
      </w:r>
      <w:r>
        <w:rPr>
          <w:sz w:val="16"/>
        </w:rPr>
        <w:t>stabilito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3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normativa</w:t>
      </w:r>
      <w:r>
        <w:rPr>
          <w:spacing w:val="-3"/>
          <w:sz w:val="16"/>
        </w:rPr>
        <w:t xml:space="preserve"> </w:t>
      </w:r>
      <w:r>
        <w:rPr>
          <w:sz w:val="16"/>
        </w:rPr>
        <w:t>vigente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materia.</w:t>
      </w:r>
    </w:p>
    <w:p w:rsidR="007635A8" w:rsidRDefault="009815A1" w:rsidP="00DD078E">
      <w:pPr>
        <w:ind w:left="399" w:right="416"/>
        <w:jc w:val="both"/>
        <w:rPr>
          <w:sz w:val="16"/>
        </w:rPr>
      </w:pPr>
      <w:r>
        <w:rPr>
          <w:sz w:val="16"/>
        </w:rPr>
        <w:t>I diritti previsti dagli articoli da 15 a 22 del Regolamento Europeo 679/2016</w:t>
      </w:r>
      <w:r>
        <w:rPr>
          <w:spacing w:val="1"/>
          <w:sz w:val="16"/>
        </w:rPr>
        <w:t xml:space="preserve"> </w:t>
      </w:r>
      <w:r>
        <w:rPr>
          <w:sz w:val="16"/>
        </w:rPr>
        <w:t>e dall’articolo 7 del Decreto Legislativo 196/2003 ,</w:t>
      </w:r>
      <w:r>
        <w:rPr>
          <w:spacing w:val="1"/>
          <w:sz w:val="16"/>
        </w:rPr>
        <w:t xml:space="preserve"> </w:t>
      </w:r>
      <w:r>
        <w:rPr>
          <w:sz w:val="16"/>
        </w:rPr>
        <w:t>potranno essere esercitati</w:t>
      </w:r>
      <w:r>
        <w:rPr>
          <w:spacing w:val="1"/>
          <w:sz w:val="16"/>
        </w:rPr>
        <w:t xml:space="preserve"> </w:t>
      </w:r>
      <w:r>
        <w:rPr>
          <w:sz w:val="16"/>
        </w:rPr>
        <w:t>dall’interessato</w:t>
      </w:r>
      <w:r>
        <w:rPr>
          <w:spacing w:val="1"/>
          <w:sz w:val="16"/>
        </w:rPr>
        <w:t xml:space="preserve"> </w:t>
      </w:r>
      <w:r>
        <w:rPr>
          <w:sz w:val="16"/>
        </w:rPr>
        <w:t>mediante</w:t>
      </w:r>
      <w:r>
        <w:rPr>
          <w:spacing w:val="1"/>
          <w:sz w:val="16"/>
        </w:rPr>
        <w:t xml:space="preserve"> </w:t>
      </w:r>
      <w:r>
        <w:rPr>
          <w:sz w:val="16"/>
        </w:rPr>
        <w:t>richiesta</w:t>
      </w:r>
      <w:r>
        <w:rPr>
          <w:spacing w:val="1"/>
          <w:sz w:val="16"/>
        </w:rPr>
        <w:t xml:space="preserve"> </w:t>
      </w:r>
      <w:r>
        <w:rPr>
          <w:sz w:val="16"/>
        </w:rPr>
        <w:t>rivolta,</w:t>
      </w:r>
      <w:r>
        <w:rPr>
          <w:spacing w:val="1"/>
          <w:sz w:val="16"/>
        </w:rPr>
        <w:t xml:space="preserve"> </w:t>
      </w:r>
      <w:r>
        <w:rPr>
          <w:sz w:val="16"/>
        </w:rPr>
        <w:t>senza</w:t>
      </w:r>
      <w:r>
        <w:rPr>
          <w:spacing w:val="1"/>
          <w:sz w:val="16"/>
        </w:rPr>
        <w:t xml:space="preserve"> </w:t>
      </w:r>
      <w:r>
        <w:rPr>
          <w:sz w:val="16"/>
        </w:rPr>
        <w:t>formalità,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Titolare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trattamento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sede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 w:rsidR="00DD078E">
        <w:rPr>
          <w:sz w:val="16"/>
        </w:rPr>
        <w:t>Piazza Garibaldi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 w:rsidR="00DD078E"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 w:rsidR="00DD078E">
        <w:rPr>
          <w:sz w:val="16"/>
        </w:rPr>
        <w:t xml:space="preserve"> </w:t>
      </w:r>
      <w:r>
        <w:rPr>
          <w:sz w:val="16"/>
        </w:rPr>
        <w:t>7301</w:t>
      </w:r>
      <w:r w:rsidR="00DD078E">
        <w:rPr>
          <w:sz w:val="16"/>
        </w:rPr>
        <w:t>6</w:t>
      </w:r>
      <w:r>
        <w:rPr>
          <w:spacing w:val="1"/>
          <w:sz w:val="16"/>
        </w:rPr>
        <w:t xml:space="preserve"> </w:t>
      </w:r>
      <w:r w:rsidR="00DD078E">
        <w:rPr>
          <w:sz w:val="16"/>
        </w:rPr>
        <w:t xml:space="preserve">San </w:t>
      </w:r>
      <w:proofErr w:type="spellStart"/>
      <w:r w:rsidR="00DD078E">
        <w:rPr>
          <w:sz w:val="16"/>
        </w:rPr>
        <w:t>Cesario</w:t>
      </w:r>
      <w:proofErr w:type="spellEnd"/>
      <w:r w:rsidR="00DD078E">
        <w:rPr>
          <w:sz w:val="16"/>
        </w:rPr>
        <w:t xml:space="preserve"> di Lecce</w:t>
      </w:r>
      <w:r>
        <w:rPr>
          <w:spacing w:val="1"/>
          <w:sz w:val="16"/>
        </w:rPr>
        <w:t xml:space="preserve"> </w:t>
      </w:r>
      <w:r>
        <w:rPr>
          <w:sz w:val="16"/>
        </w:rPr>
        <w:t>PEC</w:t>
      </w:r>
      <w:r w:rsidR="00DD078E">
        <w:rPr>
          <w:sz w:val="16"/>
        </w:rPr>
        <w:t>:</w:t>
      </w:r>
      <w:r>
        <w:rPr>
          <w:spacing w:val="1"/>
          <w:sz w:val="16"/>
        </w:rPr>
        <w:t xml:space="preserve"> </w:t>
      </w:r>
      <w:hyperlink r:id="rId8" w:history="1">
        <w:r w:rsidR="00DD078E" w:rsidRPr="00570B66">
          <w:rPr>
            <w:rStyle w:val="Collegamentoipertestuale"/>
            <w:sz w:val="16"/>
          </w:rPr>
          <w:t>protocollo.comune.sancesariodilecce@pec.rupar.puglia.it</w:t>
        </w:r>
      </w:hyperlink>
    </w:p>
    <w:p w:rsidR="007635A8" w:rsidRDefault="007635A8">
      <w:pPr>
        <w:pStyle w:val="Corpodeltesto"/>
        <w:rPr>
          <w:sz w:val="16"/>
        </w:rPr>
      </w:pPr>
    </w:p>
    <w:p w:rsidR="007635A8" w:rsidRDefault="007635A8">
      <w:pPr>
        <w:pStyle w:val="Corpodeltesto"/>
        <w:rPr>
          <w:sz w:val="16"/>
        </w:rPr>
      </w:pPr>
    </w:p>
    <w:p w:rsidR="007635A8" w:rsidRDefault="007635A8">
      <w:pPr>
        <w:pStyle w:val="Corpodeltesto"/>
        <w:rPr>
          <w:sz w:val="16"/>
        </w:rPr>
      </w:pPr>
    </w:p>
    <w:p w:rsidR="007635A8" w:rsidRDefault="007635A8">
      <w:pPr>
        <w:pStyle w:val="Corpodeltesto"/>
        <w:rPr>
          <w:sz w:val="16"/>
        </w:rPr>
      </w:pPr>
    </w:p>
    <w:p w:rsidR="007635A8" w:rsidRDefault="007635A8">
      <w:pPr>
        <w:pStyle w:val="Corpodeltesto"/>
        <w:rPr>
          <w:sz w:val="16"/>
        </w:rPr>
      </w:pPr>
    </w:p>
    <w:p w:rsidR="007635A8" w:rsidRDefault="007635A8">
      <w:pPr>
        <w:pStyle w:val="Corpodeltesto"/>
        <w:rPr>
          <w:sz w:val="16"/>
        </w:rPr>
      </w:pPr>
    </w:p>
    <w:p w:rsidR="007635A8" w:rsidRDefault="007635A8">
      <w:pPr>
        <w:pStyle w:val="Corpodeltesto"/>
        <w:rPr>
          <w:sz w:val="12"/>
        </w:rPr>
      </w:pPr>
    </w:p>
    <w:p w:rsidR="007635A8" w:rsidRDefault="00DD078E">
      <w:pPr>
        <w:pStyle w:val="Corpodeltesto"/>
        <w:tabs>
          <w:tab w:val="left" w:pos="3481"/>
        </w:tabs>
        <w:ind w:left="400"/>
        <w:jc w:val="both"/>
      </w:pPr>
      <w:r>
        <w:t xml:space="preserve">San </w:t>
      </w:r>
      <w:proofErr w:type="spellStart"/>
      <w:r>
        <w:t>Cesario</w:t>
      </w:r>
      <w:proofErr w:type="spellEnd"/>
      <w:r>
        <w:t xml:space="preserve"> di Lecce</w:t>
      </w:r>
      <w:r w:rsidR="009815A1">
        <w:t>,</w:t>
      </w:r>
      <w:r w:rsidR="009815A1">
        <w:rPr>
          <w:spacing w:val="-1"/>
        </w:rPr>
        <w:t xml:space="preserve"> </w:t>
      </w:r>
      <w:r>
        <w:t>lì</w:t>
      </w:r>
      <w:r w:rsidR="009815A1">
        <w:rPr>
          <w:spacing w:val="-3"/>
        </w:rPr>
        <w:t xml:space="preserve"> </w:t>
      </w:r>
      <w:r w:rsidR="009815A1">
        <w:rPr>
          <w:u w:val="single"/>
        </w:rPr>
        <w:t xml:space="preserve"> </w:t>
      </w:r>
      <w:r w:rsidR="009815A1">
        <w:rPr>
          <w:u w:val="single"/>
        </w:rPr>
        <w:tab/>
      </w:r>
    </w:p>
    <w:p w:rsidR="007635A8" w:rsidRDefault="002245B1">
      <w:pPr>
        <w:pStyle w:val="Corpodeltesto"/>
        <w:spacing w:before="11"/>
        <w:rPr>
          <w:sz w:val="15"/>
        </w:rPr>
      </w:pPr>
      <w:r w:rsidRPr="002245B1">
        <w:pict>
          <v:shape id="_x0000_s2050" style="position:absolute;margin-left:363.6pt;margin-top:12.1pt;width:186.4pt;height:.1pt;z-index:-15724032;mso-wrap-distance-left:0;mso-wrap-distance-right:0;mso-position-horizontal-relative:page" coordorigin="7272,242" coordsize="3728,0" path="m7272,242r3727,e" filled="f" strokeweight=".25317mm">
            <v:path arrowok="t"/>
            <w10:wrap type="topAndBottom" anchorx="page"/>
          </v:shape>
        </w:pict>
      </w:r>
    </w:p>
    <w:p w:rsidR="007635A8" w:rsidRDefault="007635A8">
      <w:pPr>
        <w:pStyle w:val="Corpodeltesto"/>
        <w:spacing w:before="7"/>
        <w:rPr>
          <w:sz w:val="16"/>
        </w:rPr>
      </w:pPr>
    </w:p>
    <w:p w:rsidR="007635A8" w:rsidRDefault="009815A1">
      <w:pPr>
        <w:pStyle w:val="Corpodeltesto"/>
        <w:spacing w:before="56"/>
        <w:ind w:right="2163"/>
        <w:jc w:val="right"/>
      </w:pPr>
      <w:r>
        <w:t>(firma)</w:t>
      </w:r>
    </w:p>
    <w:sectPr w:rsidR="007635A8" w:rsidSect="007635A8">
      <w:pgSz w:w="11910" w:h="16840"/>
      <w:pgMar w:top="620" w:right="300" w:bottom="1320" w:left="320" w:header="0" w:footer="10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48" w:rsidRDefault="00B85748" w:rsidP="007635A8">
      <w:r>
        <w:separator/>
      </w:r>
    </w:p>
  </w:endnote>
  <w:endnote w:type="continuationSeparator" w:id="0">
    <w:p w:rsidR="00B85748" w:rsidRDefault="00B85748" w:rsidP="0076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A8" w:rsidRDefault="002245B1">
    <w:pPr>
      <w:pStyle w:val="Corpodeltesto"/>
      <w:spacing w:line="14" w:lineRule="auto"/>
      <w:rPr>
        <w:sz w:val="20"/>
      </w:rPr>
    </w:pPr>
    <w:r w:rsidRPr="002245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1pt;margin-top:773.95pt;width:13.05pt;height:17.55pt;z-index:-251658752;mso-position-horizontal-relative:page;mso-position-vertical-relative:page" filled="f" stroked="f">
          <v:textbox inset="0,0,0,0">
            <w:txbxContent>
              <w:p w:rsidR="007635A8" w:rsidRDefault="002245B1">
                <w:pPr>
                  <w:spacing w:before="9"/>
                  <w:ind w:left="60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 w:rsidR="009815A1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50565">
                  <w:rPr>
                    <w:rFonts w:ascii="Times New Roman"/>
                    <w:noProof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48" w:rsidRDefault="00B85748" w:rsidP="007635A8">
      <w:r>
        <w:separator/>
      </w:r>
    </w:p>
  </w:footnote>
  <w:footnote w:type="continuationSeparator" w:id="0">
    <w:p w:rsidR="00B85748" w:rsidRDefault="00B85748" w:rsidP="00763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608"/>
    <w:multiLevelType w:val="multilevel"/>
    <w:tmpl w:val="FBDA99B8"/>
    <w:lvl w:ilvl="0">
      <w:start w:val="1"/>
      <w:numFmt w:val="lowerLetter"/>
      <w:lvlText w:val="%1"/>
      <w:lvlJc w:val="left"/>
      <w:pPr>
        <w:ind w:left="537" w:hanging="363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37" w:hanging="363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500" w:hanging="36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1" w:hanging="3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61" w:hanging="3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42" w:hanging="3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2" w:hanging="3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2" w:hanging="3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83" w:hanging="363"/>
      </w:pPr>
      <w:rPr>
        <w:rFonts w:hint="default"/>
        <w:lang w:val="it-IT" w:eastAsia="en-US" w:bidi="ar-SA"/>
      </w:rPr>
    </w:lvl>
  </w:abstractNum>
  <w:abstractNum w:abstractNumId="1">
    <w:nsid w:val="130B3D32"/>
    <w:multiLevelType w:val="hybridMultilevel"/>
    <w:tmpl w:val="BE8C9824"/>
    <w:lvl w:ilvl="0" w:tplc="161EE8CC">
      <w:numFmt w:val="bullet"/>
      <w:lvlText w:val=""/>
      <w:lvlJc w:val="left"/>
      <w:pPr>
        <w:ind w:left="664" w:hanging="33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91278B6">
      <w:numFmt w:val="bullet"/>
      <w:lvlText w:val="•"/>
      <w:lvlJc w:val="left"/>
      <w:pPr>
        <w:ind w:left="1670" w:hanging="332"/>
      </w:pPr>
      <w:rPr>
        <w:rFonts w:hint="default"/>
        <w:lang w:val="it-IT" w:eastAsia="en-US" w:bidi="ar-SA"/>
      </w:rPr>
    </w:lvl>
    <w:lvl w:ilvl="2" w:tplc="7634117A">
      <w:numFmt w:val="bullet"/>
      <w:lvlText w:val="•"/>
      <w:lvlJc w:val="left"/>
      <w:pPr>
        <w:ind w:left="2681" w:hanging="332"/>
      </w:pPr>
      <w:rPr>
        <w:rFonts w:hint="default"/>
        <w:lang w:val="it-IT" w:eastAsia="en-US" w:bidi="ar-SA"/>
      </w:rPr>
    </w:lvl>
    <w:lvl w:ilvl="3" w:tplc="B860CC3C">
      <w:numFmt w:val="bullet"/>
      <w:lvlText w:val="•"/>
      <w:lvlJc w:val="left"/>
      <w:pPr>
        <w:ind w:left="3692" w:hanging="332"/>
      </w:pPr>
      <w:rPr>
        <w:rFonts w:hint="default"/>
        <w:lang w:val="it-IT" w:eastAsia="en-US" w:bidi="ar-SA"/>
      </w:rPr>
    </w:lvl>
    <w:lvl w:ilvl="4" w:tplc="D4F8C578">
      <w:numFmt w:val="bullet"/>
      <w:lvlText w:val="•"/>
      <w:lvlJc w:val="left"/>
      <w:pPr>
        <w:ind w:left="4703" w:hanging="332"/>
      </w:pPr>
      <w:rPr>
        <w:rFonts w:hint="default"/>
        <w:lang w:val="it-IT" w:eastAsia="en-US" w:bidi="ar-SA"/>
      </w:rPr>
    </w:lvl>
    <w:lvl w:ilvl="5" w:tplc="1C8EF460">
      <w:numFmt w:val="bullet"/>
      <w:lvlText w:val="•"/>
      <w:lvlJc w:val="left"/>
      <w:pPr>
        <w:ind w:left="5714" w:hanging="332"/>
      </w:pPr>
      <w:rPr>
        <w:rFonts w:hint="default"/>
        <w:lang w:val="it-IT" w:eastAsia="en-US" w:bidi="ar-SA"/>
      </w:rPr>
    </w:lvl>
    <w:lvl w:ilvl="6" w:tplc="CF767BE0">
      <w:numFmt w:val="bullet"/>
      <w:lvlText w:val="•"/>
      <w:lvlJc w:val="left"/>
      <w:pPr>
        <w:ind w:left="6725" w:hanging="332"/>
      </w:pPr>
      <w:rPr>
        <w:rFonts w:hint="default"/>
        <w:lang w:val="it-IT" w:eastAsia="en-US" w:bidi="ar-SA"/>
      </w:rPr>
    </w:lvl>
    <w:lvl w:ilvl="7" w:tplc="C93A705E">
      <w:numFmt w:val="bullet"/>
      <w:lvlText w:val="•"/>
      <w:lvlJc w:val="left"/>
      <w:pPr>
        <w:ind w:left="7736" w:hanging="332"/>
      </w:pPr>
      <w:rPr>
        <w:rFonts w:hint="default"/>
        <w:lang w:val="it-IT" w:eastAsia="en-US" w:bidi="ar-SA"/>
      </w:rPr>
    </w:lvl>
    <w:lvl w:ilvl="8" w:tplc="2444BF88">
      <w:numFmt w:val="bullet"/>
      <w:lvlText w:val="•"/>
      <w:lvlJc w:val="left"/>
      <w:pPr>
        <w:ind w:left="8747" w:hanging="332"/>
      </w:pPr>
      <w:rPr>
        <w:rFonts w:hint="default"/>
        <w:lang w:val="it-IT" w:eastAsia="en-US" w:bidi="ar-SA"/>
      </w:rPr>
    </w:lvl>
  </w:abstractNum>
  <w:abstractNum w:abstractNumId="2">
    <w:nsid w:val="1F890BC8"/>
    <w:multiLevelType w:val="hybridMultilevel"/>
    <w:tmpl w:val="5ABC3638"/>
    <w:lvl w:ilvl="0" w:tplc="7680ACB4">
      <w:numFmt w:val="bullet"/>
      <w:lvlText w:val="-"/>
      <w:lvlJc w:val="left"/>
      <w:pPr>
        <w:ind w:left="928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CF0AA26">
      <w:numFmt w:val="bullet"/>
      <w:lvlText w:val="□"/>
      <w:lvlJc w:val="left"/>
      <w:pPr>
        <w:ind w:left="121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EFA4E9FC">
      <w:numFmt w:val="bullet"/>
      <w:lvlText w:val="•"/>
      <w:lvlJc w:val="left"/>
      <w:pPr>
        <w:ind w:left="2280" w:hanging="361"/>
      </w:pPr>
      <w:rPr>
        <w:rFonts w:hint="default"/>
        <w:lang w:val="it-IT" w:eastAsia="en-US" w:bidi="ar-SA"/>
      </w:rPr>
    </w:lvl>
    <w:lvl w:ilvl="3" w:tplc="2604F180">
      <w:numFmt w:val="bullet"/>
      <w:lvlText w:val="•"/>
      <w:lvlJc w:val="left"/>
      <w:pPr>
        <w:ind w:left="3340" w:hanging="361"/>
      </w:pPr>
      <w:rPr>
        <w:rFonts w:hint="default"/>
        <w:lang w:val="it-IT" w:eastAsia="en-US" w:bidi="ar-SA"/>
      </w:rPr>
    </w:lvl>
    <w:lvl w:ilvl="4" w:tplc="4A1EE7B2">
      <w:numFmt w:val="bullet"/>
      <w:lvlText w:val="•"/>
      <w:lvlJc w:val="left"/>
      <w:pPr>
        <w:ind w:left="4401" w:hanging="361"/>
      </w:pPr>
      <w:rPr>
        <w:rFonts w:hint="default"/>
        <w:lang w:val="it-IT" w:eastAsia="en-US" w:bidi="ar-SA"/>
      </w:rPr>
    </w:lvl>
    <w:lvl w:ilvl="5" w:tplc="25A6C718">
      <w:numFmt w:val="bullet"/>
      <w:lvlText w:val="•"/>
      <w:lvlJc w:val="left"/>
      <w:pPr>
        <w:ind w:left="5461" w:hanging="361"/>
      </w:pPr>
      <w:rPr>
        <w:rFonts w:hint="default"/>
        <w:lang w:val="it-IT" w:eastAsia="en-US" w:bidi="ar-SA"/>
      </w:rPr>
    </w:lvl>
    <w:lvl w:ilvl="6" w:tplc="6D0262FE">
      <w:numFmt w:val="bullet"/>
      <w:lvlText w:val="•"/>
      <w:lvlJc w:val="left"/>
      <w:pPr>
        <w:ind w:left="6521" w:hanging="361"/>
      </w:pPr>
      <w:rPr>
        <w:rFonts w:hint="default"/>
        <w:lang w:val="it-IT" w:eastAsia="en-US" w:bidi="ar-SA"/>
      </w:rPr>
    </w:lvl>
    <w:lvl w:ilvl="7" w:tplc="190E8A44">
      <w:numFmt w:val="bullet"/>
      <w:lvlText w:val="•"/>
      <w:lvlJc w:val="left"/>
      <w:pPr>
        <w:ind w:left="7582" w:hanging="361"/>
      </w:pPr>
      <w:rPr>
        <w:rFonts w:hint="default"/>
        <w:lang w:val="it-IT" w:eastAsia="en-US" w:bidi="ar-SA"/>
      </w:rPr>
    </w:lvl>
    <w:lvl w:ilvl="8" w:tplc="FE92CD54">
      <w:numFmt w:val="bullet"/>
      <w:lvlText w:val="•"/>
      <w:lvlJc w:val="left"/>
      <w:pPr>
        <w:ind w:left="8642" w:hanging="361"/>
      </w:pPr>
      <w:rPr>
        <w:rFonts w:hint="default"/>
        <w:lang w:val="it-IT" w:eastAsia="en-US" w:bidi="ar-SA"/>
      </w:rPr>
    </w:lvl>
  </w:abstractNum>
  <w:abstractNum w:abstractNumId="3">
    <w:nsid w:val="296A02FA"/>
    <w:multiLevelType w:val="hybridMultilevel"/>
    <w:tmpl w:val="B0FC371E"/>
    <w:lvl w:ilvl="0" w:tplc="3E4AF14C">
      <w:numFmt w:val="bullet"/>
      <w:lvlText w:val="□"/>
      <w:lvlJc w:val="left"/>
      <w:pPr>
        <w:ind w:left="12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A020E9C"/>
    <w:multiLevelType w:val="hybridMultilevel"/>
    <w:tmpl w:val="49D4DE86"/>
    <w:lvl w:ilvl="0" w:tplc="3E4AF14C">
      <w:numFmt w:val="bullet"/>
      <w:lvlText w:val="□"/>
      <w:lvlJc w:val="left"/>
      <w:pPr>
        <w:ind w:left="11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5E077E0">
      <w:numFmt w:val="bullet"/>
      <w:lvlText w:val="•"/>
      <w:lvlJc w:val="left"/>
      <w:pPr>
        <w:ind w:left="2136" w:hanging="361"/>
      </w:pPr>
      <w:rPr>
        <w:rFonts w:hint="default"/>
        <w:lang w:val="it-IT" w:eastAsia="en-US" w:bidi="ar-SA"/>
      </w:rPr>
    </w:lvl>
    <w:lvl w:ilvl="2" w:tplc="4D74B1A4">
      <w:numFmt w:val="bullet"/>
      <w:lvlText w:val="•"/>
      <w:lvlJc w:val="left"/>
      <w:pPr>
        <w:ind w:left="3153" w:hanging="361"/>
      </w:pPr>
      <w:rPr>
        <w:rFonts w:hint="default"/>
        <w:lang w:val="it-IT" w:eastAsia="en-US" w:bidi="ar-SA"/>
      </w:rPr>
    </w:lvl>
    <w:lvl w:ilvl="3" w:tplc="771AAC2C">
      <w:numFmt w:val="bullet"/>
      <w:lvlText w:val="•"/>
      <w:lvlJc w:val="left"/>
      <w:pPr>
        <w:ind w:left="4169" w:hanging="361"/>
      </w:pPr>
      <w:rPr>
        <w:rFonts w:hint="default"/>
        <w:lang w:val="it-IT" w:eastAsia="en-US" w:bidi="ar-SA"/>
      </w:rPr>
    </w:lvl>
    <w:lvl w:ilvl="4" w:tplc="9326A9DA">
      <w:numFmt w:val="bullet"/>
      <w:lvlText w:val="•"/>
      <w:lvlJc w:val="left"/>
      <w:pPr>
        <w:ind w:left="5186" w:hanging="361"/>
      </w:pPr>
      <w:rPr>
        <w:rFonts w:hint="default"/>
        <w:lang w:val="it-IT" w:eastAsia="en-US" w:bidi="ar-SA"/>
      </w:rPr>
    </w:lvl>
    <w:lvl w:ilvl="5" w:tplc="AAB2EB2C">
      <w:numFmt w:val="bullet"/>
      <w:lvlText w:val="•"/>
      <w:lvlJc w:val="left"/>
      <w:pPr>
        <w:ind w:left="6203" w:hanging="361"/>
      </w:pPr>
      <w:rPr>
        <w:rFonts w:hint="default"/>
        <w:lang w:val="it-IT" w:eastAsia="en-US" w:bidi="ar-SA"/>
      </w:rPr>
    </w:lvl>
    <w:lvl w:ilvl="6" w:tplc="8DFC9D24">
      <w:numFmt w:val="bullet"/>
      <w:lvlText w:val="•"/>
      <w:lvlJc w:val="left"/>
      <w:pPr>
        <w:ind w:left="7219" w:hanging="361"/>
      </w:pPr>
      <w:rPr>
        <w:rFonts w:hint="default"/>
        <w:lang w:val="it-IT" w:eastAsia="en-US" w:bidi="ar-SA"/>
      </w:rPr>
    </w:lvl>
    <w:lvl w:ilvl="7" w:tplc="133C33A2">
      <w:numFmt w:val="bullet"/>
      <w:lvlText w:val="•"/>
      <w:lvlJc w:val="left"/>
      <w:pPr>
        <w:ind w:left="8236" w:hanging="361"/>
      </w:pPr>
      <w:rPr>
        <w:rFonts w:hint="default"/>
        <w:lang w:val="it-IT" w:eastAsia="en-US" w:bidi="ar-SA"/>
      </w:rPr>
    </w:lvl>
    <w:lvl w:ilvl="8" w:tplc="499C4590">
      <w:numFmt w:val="bullet"/>
      <w:lvlText w:val="•"/>
      <w:lvlJc w:val="left"/>
      <w:pPr>
        <w:ind w:left="9253" w:hanging="361"/>
      </w:pPr>
      <w:rPr>
        <w:rFonts w:hint="default"/>
        <w:lang w:val="it-IT" w:eastAsia="en-US" w:bidi="ar-SA"/>
      </w:rPr>
    </w:lvl>
  </w:abstractNum>
  <w:abstractNum w:abstractNumId="5">
    <w:nsid w:val="4B7E6B62"/>
    <w:multiLevelType w:val="hybridMultilevel"/>
    <w:tmpl w:val="C4FC7592"/>
    <w:lvl w:ilvl="0" w:tplc="E7B6F210">
      <w:numFmt w:val="bullet"/>
      <w:lvlText w:val="-"/>
      <w:lvlJc w:val="left"/>
      <w:pPr>
        <w:ind w:left="928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DA43A36">
      <w:numFmt w:val="bullet"/>
      <w:lvlText w:val=""/>
      <w:lvlJc w:val="left"/>
      <w:pPr>
        <w:ind w:left="115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7AE40F04">
      <w:numFmt w:val="bullet"/>
      <w:lvlText w:val="•"/>
      <w:lvlJc w:val="left"/>
      <w:pPr>
        <w:ind w:left="2227" w:hanging="284"/>
      </w:pPr>
      <w:rPr>
        <w:rFonts w:hint="default"/>
        <w:lang w:val="it-IT" w:eastAsia="en-US" w:bidi="ar-SA"/>
      </w:rPr>
    </w:lvl>
    <w:lvl w:ilvl="3" w:tplc="58008A0C">
      <w:numFmt w:val="bullet"/>
      <w:lvlText w:val="•"/>
      <w:lvlJc w:val="left"/>
      <w:pPr>
        <w:ind w:left="3294" w:hanging="284"/>
      </w:pPr>
      <w:rPr>
        <w:rFonts w:hint="default"/>
        <w:lang w:val="it-IT" w:eastAsia="en-US" w:bidi="ar-SA"/>
      </w:rPr>
    </w:lvl>
    <w:lvl w:ilvl="4" w:tplc="7F8A767A">
      <w:numFmt w:val="bullet"/>
      <w:lvlText w:val="•"/>
      <w:lvlJc w:val="left"/>
      <w:pPr>
        <w:ind w:left="4361" w:hanging="284"/>
      </w:pPr>
      <w:rPr>
        <w:rFonts w:hint="default"/>
        <w:lang w:val="it-IT" w:eastAsia="en-US" w:bidi="ar-SA"/>
      </w:rPr>
    </w:lvl>
    <w:lvl w:ilvl="5" w:tplc="92A8AC12">
      <w:numFmt w:val="bullet"/>
      <w:lvlText w:val="•"/>
      <w:lvlJc w:val="left"/>
      <w:pPr>
        <w:ind w:left="5428" w:hanging="284"/>
      </w:pPr>
      <w:rPr>
        <w:rFonts w:hint="default"/>
        <w:lang w:val="it-IT" w:eastAsia="en-US" w:bidi="ar-SA"/>
      </w:rPr>
    </w:lvl>
    <w:lvl w:ilvl="6" w:tplc="CB3EA43A">
      <w:numFmt w:val="bullet"/>
      <w:lvlText w:val="•"/>
      <w:lvlJc w:val="left"/>
      <w:pPr>
        <w:ind w:left="6495" w:hanging="284"/>
      </w:pPr>
      <w:rPr>
        <w:rFonts w:hint="default"/>
        <w:lang w:val="it-IT" w:eastAsia="en-US" w:bidi="ar-SA"/>
      </w:rPr>
    </w:lvl>
    <w:lvl w:ilvl="7" w:tplc="F6280BCE">
      <w:numFmt w:val="bullet"/>
      <w:lvlText w:val="•"/>
      <w:lvlJc w:val="left"/>
      <w:pPr>
        <w:ind w:left="7562" w:hanging="284"/>
      </w:pPr>
      <w:rPr>
        <w:rFonts w:hint="default"/>
        <w:lang w:val="it-IT" w:eastAsia="en-US" w:bidi="ar-SA"/>
      </w:rPr>
    </w:lvl>
    <w:lvl w:ilvl="8" w:tplc="4EE8AE52">
      <w:numFmt w:val="bullet"/>
      <w:lvlText w:val="•"/>
      <w:lvlJc w:val="left"/>
      <w:pPr>
        <w:ind w:left="8629" w:hanging="284"/>
      </w:pPr>
      <w:rPr>
        <w:rFonts w:hint="default"/>
        <w:lang w:val="it-IT" w:eastAsia="en-US" w:bidi="ar-SA"/>
      </w:rPr>
    </w:lvl>
  </w:abstractNum>
  <w:abstractNum w:abstractNumId="6">
    <w:nsid w:val="6B0A3AE3"/>
    <w:multiLevelType w:val="hybridMultilevel"/>
    <w:tmpl w:val="C40EBF84"/>
    <w:lvl w:ilvl="0" w:tplc="DD5006C4">
      <w:numFmt w:val="bullet"/>
      <w:lvlText w:val="-"/>
      <w:lvlJc w:val="left"/>
      <w:pPr>
        <w:ind w:left="611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DC305C">
      <w:numFmt w:val="bullet"/>
      <w:lvlText w:val="□"/>
      <w:lvlJc w:val="left"/>
      <w:pPr>
        <w:ind w:left="993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84E27672">
      <w:numFmt w:val="bullet"/>
      <w:lvlText w:val="•"/>
      <w:lvlJc w:val="left"/>
      <w:pPr>
        <w:ind w:left="2084" w:hanging="284"/>
      </w:pPr>
      <w:rPr>
        <w:rFonts w:hint="default"/>
        <w:lang w:val="it-IT" w:eastAsia="en-US" w:bidi="ar-SA"/>
      </w:rPr>
    </w:lvl>
    <w:lvl w:ilvl="3" w:tplc="63F2B652">
      <w:numFmt w:val="bullet"/>
      <w:lvlText w:val="•"/>
      <w:lvlJc w:val="left"/>
      <w:pPr>
        <w:ind w:left="3169" w:hanging="284"/>
      </w:pPr>
      <w:rPr>
        <w:rFonts w:hint="default"/>
        <w:lang w:val="it-IT" w:eastAsia="en-US" w:bidi="ar-SA"/>
      </w:rPr>
    </w:lvl>
    <w:lvl w:ilvl="4" w:tplc="1778AF18">
      <w:numFmt w:val="bullet"/>
      <w:lvlText w:val="•"/>
      <w:lvlJc w:val="left"/>
      <w:pPr>
        <w:ind w:left="4254" w:hanging="284"/>
      </w:pPr>
      <w:rPr>
        <w:rFonts w:hint="default"/>
        <w:lang w:val="it-IT" w:eastAsia="en-US" w:bidi="ar-SA"/>
      </w:rPr>
    </w:lvl>
    <w:lvl w:ilvl="5" w:tplc="A6DA85CA">
      <w:numFmt w:val="bullet"/>
      <w:lvlText w:val="•"/>
      <w:lvlJc w:val="left"/>
      <w:pPr>
        <w:ind w:left="5339" w:hanging="284"/>
      </w:pPr>
      <w:rPr>
        <w:rFonts w:hint="default"/>
        <w:lang w:val="it-IT" w:eastAsia="en-US" w:bidi="ar-SA"/>
      </w:rPr>
    </w:lvl>
    <w:lvl w:ilvl="6" w:tplc="4148DFB6">
      <w:numFmt w:val="bullet"/>
      <w:lvlText w:val="•"/>
      <w:lvlJc w:val="left"/>
      <w:pPr>
        <w:ind w:left="6424" w:hanging="284"/>
      </w:pPr>
      <w:rPr>
        <w:rFonts w:hint="default"/>
        <w:lang w:val="it-IT" w:eastAsia="en-US" w:bidi="ar-SA"/>
      </w:rPr>
    </w:lvl>
    <w:lvl w:ilvl="7" w:tplc="CB0078D0">
      <w:numFmt w:val="bullet"/>
      <w:lvlText w:val="•"/>
      <w:lvlJc w:val="left"/>
      <w:pPr>
        <w:ind w:left="7509" w:hanging="284"/>
      </w:pPr>
      <w:rPr>
        <w:rFonts w:hint="default"/>
        <w:lang w:val="it-IT" w:eastAsia="en-US" w:bidi="ar-SA"/>
      </w:rPr>
    </w:lvl>
    <w:lvl w:ilvl="8" w:tplc="32DECCB6">
      <w:numFmt w:val="bullet"/>
      <w:lvlText w:val="•"/>
      <w:lvlJc w:val="left"/>
      <w:pPr>
        <w:ind w:left="8594" w:hanging="284"/>
      </w:pPr>
      <w:rPr>
        <w:rFonts w:hint="default"/>
        <w:lang w:val="it-IT" w:eastAsia="en-US" w:bidi="ar-SA"/>
      </w:rPr>
    </w:lvl>
  </w:abstractNum>
  <w:abstractNum w:abstractNumId="7">
    <w:nsid w:val="754B19EB"/>
    <w:multiLevelType w:val="hybridMultilevel"/>
    <w:tmpl w:val="FE2C9CD6"/>
    <w:lvl w:ilvl="0" w:tplc="3D425766">
      <w:numFmt w:val="bullet"/>
      <w:lvlText w:val="-"/>
      <w:lvlJc w:val="left"/>
      <w:pPr>
        <w:ind w:left="1286" w:hanging="27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5284484">
      <w:numFmt w:val="bullet"/>
      <w:lvlText w:val="•"/>
      <w:lvlJc w:val="left"/>
      <w:pPr>
        <w:ind w:left="2228" w:hanging="276"/>
      </w:pPr>
      <w:rPr>
        <w:rFonts w:hint="default"/>
        <w:lang w:val="it-IT" w:eastAsia="en-US" w:bidi="ar-SA"/>
      </w:rPr>
    </w:lvl>
    <w:lvl w:ilvl="2" w:tplc="E5B4DC36">
      <w:numFmt w:val="bullet"/>
      <w:lvlText w:val="•"/>
      <w:lvlJc w:val="left"/>
      <w:pPr>
        <w:ind w:left="3176" w:hanging="276"/>
      </w:pPr>
      <w:rPr>
        <w:rFonts w:hint="default"/>
        <w:lang w:val="it-IT" w:eastAsia="en-US" w:bidi="ar-SA"/>
      </w:rPr>
    </w:lvl>
    <w:lvl w:ilvl="3" w:tplc="C1DC8978">
      <w:numFmt w:val="bullet"/>
      <w:lvlText w:val="•"/>
      <w:lvlJc w:val="left"/>
      <w:pPr>
        <w:ind w:left="4125" w:hanging="276"/>
      </w:pPr>
      <w:rPr>
        <w:rFonts w:hint="default"/>
        <w:lang w:val="it-IT" w:eastAsia="en-US" w:bidi="ar-SA"/>
      </w:rPr>
    </w:lvl>
    <w:lvl w:ilvl="4" w:tplc="447CA426">
      <w:numFmt w:val="bullet"/>
      <w:lvlText w:val="•"/>
      <w:lvlJc w:val="left"/>
      <w:pPr>
        <w:ind w:left="5073" w:hanging="276"/>
      </w:pPr>
      <w:rPr>
        <w:rFonts w:hint="default"/>
        <w:lang w:val="it-IT" w:eastAsia="en-US" w:bidi="ar-SA"/>
      </w:rPr>
    </w:lvl>
    <w:lvl w:ilvl="5" w:tplc="D5AA8638">
      <w:numFmt w:val="bullet"/>
      <w:lvlText w:val="•"/>
      <w:lvlJc w:val="left"/>
      <w:pPr>
        <w:ind w:left="6022" w:hanging="276"/>
      </w:pPr>
      <w:rPr>
        <w:rFonts w:hint="default"/>
        <w:lang w:val="it-IT" w:eastAsia="en-US" w:bidi="ar-SA"/>
      </w:rPr>
    </w:lvl>
    <w:lvl w:ilvl="6" w:tplc="8C88CE04">
      <w:numFmt w:val="bullet"/>
      <w:lvlText w:val="•"/>
      <w:lvlJc w:val="left"/>
      <w:pPr>
        <w:ind w:left="6970" w:hanging="276"/>
      </w:pPr>
      <w:rPr>
        <w:rFonts w:hint="default"/>
        <w:lang w:val="it-IT" w:eastAsia="en-US" w:bidi="ar-SA"/>
      </w:rPr>
    </w:lvl>
    <w:lvl w:ilvl="7" w:tplc="F462EE1A">
      <w:numFmt w:val="bullet"/>
      <w:lvlText w:val="•"/>
      <w:lvlJc w:val="left"/>
      <w:pPr>
        <w:ind w:left="7918" w:hanging="276"/>
      </w:pPr>
      <w:rPr>
        <w:rFonts w:hint="default"/>
        <w:lang w:val="it-IT" w:eastAsia="en-US" w:bidi="ar-SA"/>
      </w:rPr>
    </w:lvl>
    <w:lvl w:ilvl="8" w:tplc="F628028A">
      <w:numFmt w:val="bullet"/>
      <w:lvlText w:val="•"/>
      <w:lvlJc w:val="left"/>
      <w:pPr>
        <w:ind w:left="8867" w:hanging="276"/>
      </w:pPr>
      <w:rPr>
        <w:rFonts w:hint="default"/>
        <w:lang w:val="it-IT" w:eastAsia="en-US" w:bidi="ar-SA"/>
      </w:rPr>
    </w:lvl>
  </w:abstractNum>
  <w:abstractNum w:abstractNumId="8">
    <w:nsid w:val="7A1D7D6B"/>
    <w:multiLevelType w:val="hybridMultilevel"/>
    <w:tmpl w:val="9D626202"/>
    <w:lvl w:ilvl="0" w:tplc="3E4AF14C">
      <w:numFmt w:val="bullet"/>
      <w:lvlText w:val="□"/>
      <w:lvlJc w:val="left"/>
      <w:pPr>
        <w:ind w:left="781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2D431DC">
      <w:numFmt w:val="bullet"/>
      <w:lvlText w:val="•"/>
      <w:lvlJc w:val="left"/>
      <w:pPr>
        <w:ind w:left="1736" w:hanging="351"/>
      </w:pPr>
      <w:rPr>
        <w:rFonts w:hint="default"/>
        <w:lang w:val="it-IT" w:eastAsia="en-US" w:bidi="ar-SA"/>
      </w:rPr>
    </w:lvl>
    <w:lvl w:ilvl="2" w:tplc="227413A6">
      <w:numFmt w:val="bullet"/>
      <w:lvlText w:val="•"/>
      <w:lvlJc w:val="left"/>
      <w:pPr>
        <w:ind w:left="2692" w:hanging="351"/>
      </w:pPr>
      <w:rPr>
        <w:rFonts w:hint="default"/>
        <w:lang w:val="it-IT" w:eastAsia="en-US" w:bidi="ar-SA"/>
      </w:rPr>
    </w:lvl>
    <w:lvl w:ilvl="3" w:tplc="1B2CB6F4">
      <w:numFmt w:val="bullet"/>
      <w:lvlText w:val="•"/>
      <w:lvlJc w:val="left"/>
      <w:pPr>
        <w:ind w:left="3648" w:hanging="351"/>
      </w:pPr>
      <w:rPr>
        <w:rFonts w:hint="default"/>
        <w:lang w:val="it-IT" w:eastAsia="en-US" w:bidi="ar-SA"/>
      </w:rPr>
    </w:lvl>
    <w:lvl w:ilvl="4" w:tplc="4D5C4462">
      <w:numFmt w:val="bullet"/>
      <w:lvlText w:val="•"/>
      <w:lvlJc w:val="left"/>
      <w:pPr>
        <w:ind w:left="4604" w:hanging="351"/>
      </w:pPr>
      <w:rPr>
        <w:rFonts w:hint="default"/>
        <w:lang w:val="it-IT" w:eastAsia="en-US" w:bidi="ar-SA"/>
      </w:rPr>
    </w:lvl>
    <w:lvl w:ilvl="5" w:tplc="F7E81B5A">
      <w:numFmt w:val="bullet"/>
      <w:lvlText w:val="•"/>
      <w:lvlJc w:val="left"/>
      <w:pPr>
        <w:ind w:left="5560" w:hanging="351"/>
      </w:pPr>
      <w:rPr>
        <w:rFonts w:hint="default"/>
        <w:lang w:val="it-IT" w:eastAsia="en-US" w:bidi="ar-SA"/>
      </w:rPr>
    </w:lvl>
    <w:lvl w:ilvl="6" w:tplc="8CBA2590">
      <w:numFmt w:val="bullet"/>
      <w:lvlText w:val="•"/>
      <w:lvlJc w:val="left"/>
      <w:pPr>
        <w:ind w:left="6516" w:hanging="351"/>
      </w:pPr>
      <w:rPr>
        <w:rFonts w:hint="default"/>
        <w:lang w:val="it-IT" w:eastAsia="en-US" w:bidi="ar-SA"/>
      </w:rPr>
    </w:lvl>
    <w:lvl w:ilvl="7" w:tplc="50BE1AF6">
      <w:numFmt w:val="bullet"/>
      <w:lvlText w:val="•"/>
      <w:lvlJc w:val="left"/>
      <w:pPr>
        <w:ind w:left="7472" w:hanging="351"/>
      </w:pPr>
      <w:rPr>
        <w:rFonts w:hint="default"/>
        <w:lang w:val="it-IT" w:eastAsia="en-US" w:bidi="ar-SA"/>
      </w:rPr>
    </w:lvl>
    <w:lvl w:ilvl="8" w:tplc="C51E9142">
      <w:numFmt w:val="bullet"/>
      <w:lvlText w:val="•"/>
      <w:lvlJc w:val="left"/>
      <w:pPr>
        <w:ind w:left="8428" w:hanging="351"/>
      </w:pPr>
      <w:rPr>
        <w:rFonts w:hint="default"/>
        <w:lang w:val="it-IT" w:eastAsia="en-US" w:bidi="ar-SA"/>
      </w:rPr>
    </w:lvl>
  </w:abstractNum>
  <w:abstractNum w:abstractNumId="9">
    <w:nsid w:val="7FEF4152"/>
    <w:multiLevelType w:val="hybridMultilevel"/>
    <w:tmpl w:val="387C7D08"/>
    <w:lvl w:ilvl="0" w:tplc="38B04292">
      <w:numFmt w:val="bullet"/>
      <w:lvlText w:val="□"/>
      <w:lvlJc w:val="left"/>
      <w:pPr>
        <w:ind w:left="993" w:hanging="284"/>
      </w:pPr>
      <w:rPr>
        <w:rFonts w:hint="default"/>
        <w:w w:val="100"/>
        <w:lang w:val="it-IT" w:eastAsia="en-US" w:bidi="ar-SA"/>
      </w:rPr>
    </w:lvl>
    <w:lvl w:ilvl="1" w:tplc="34088172">
      <w:numFmt w:val="bullet"/>
      <w:lvlText w:val="•"/>
      <w:lvlJc w:val="left"/>
      <w:pPr>
        <w:ind w:left="1976" w:hanging="284"/>
      </w:pPr>
      <w:rPr>
        <w:rFonts w:hint="default"/>
        <w:lang w:val="it-IT" w:eastAsia="en-US" w:bidi="ar-SA"/>
      </w:rPr>
    </w:lvl>
    <w:lvl w:ilvl="2" w:tplc="9300FA10">
      <w:numFmt w:val="bullet"/>
      <w:lvlText w:val="•"/>
      <w:lvlJc w:val="left"/>
      <w:pPr>
        <w:ind w:left="2952" w:hanging="284"/>
      </w:pPr>
      <w:rPr>
        <w:rFonts w:hint="default"/>
        <w:lang w:val="it-IT" w:eastAsia="en-US" w:bidi="ar-SA"/>
      </w:rPr>
    </w:lvl>
    <w:lvl w:ilvl="3" w:tplc="CA62BDCC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B0926A48">
      <w:numFmt w:val="bullet"/>
      <w:lvlText w:val="•"/>
      <w:lvlJc w:val="left"/>
      <w:pPr>
        <w:ind w:left="4905" w:hanging="284"/>
      </w:pPr>
      <w:rPr>
        <w:rFonts w:hint="default"/>
        <w:lang w:val="it-IT" w:eastAsia="en-US" w:bidi="ar-SA"/>
      </w:rPr>
    </w:lvl>
    <w:lvl w:ilvl="5" w:tplc="A3AC7ECE">
      <w:numFmt w:val="bullet"/>
      <w:lvlText w:val="•"/>
      <w:lvlJc w:val="left"/>
      <w:pPr>
        <w:ind w:left="5882" w:hanging="284"/>
      </w:pPr>
      <w:rPr>
        <w:rFonts w:hint="default"/>
        <w:lang w:val="it-IT" w:eastAsia="en-US" w:bidi="ar-SA"/>
      </w:rPr>
    </w:lvl>
    <w:lvl w:ilvl="6" w:tplc="4B3A6F5A">
      <w:numFmt w:val="bullet"/>
      <w:lvlText w:val="•"/>
      <w:lvlJc w:val="left"/>
      <w:pPr>
        <w:ind w:left="6858" w:hanging="284"/>
      </w:pPr>
      <w:rPr>
        <w:rFonts w:hint="default"/>
        <w:lang w:val="it-IT" w:eastAsia="en-US" w:bidi="ar-SA"/>
      </w:rPr>
    </w:lvl>
    <w:lvl w:ilvl="7" w:tplc="34AAC684">
      <w:numFmt w:val="bullet"/>
      <w:lvlText w:val="•"/>
      <w:lvlJc w:val="left"/>
      <w:pPr>
        <w:ind w:left="7834" w:hanging="284"/>
      </w:pPr>
      <w:rPr>
        <w:rFonts w:hint="default"/>
        <w:lang w:val="it-IT" w:eastAsia="en-US" w:bidi="ar-SA"/>
      </w:rPr>
    </w:lvl>
    <w:lvl w:ilvl="8" w:tplc="53CC4962">
      <w:numFmt w:val="bullet"/>
      <w:lvlText w:val="•"/>
      <w:lvlJc w:val="left"/>
      <w:pPr>
        <w:ind w:left="8811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35A8"/>
    <w:rsid w:val="002245B1"/>
    <w:rsid w:val="007635A8"/>
    <w:rsid w:val="00850565"/>
    <w:rsid w:val="009815A1"/>
    <w:rsid w:val="00B85748"/>
    <w:rsid w:val="00DD078E"/>
    <w:rsid w:val="00E5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35A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5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35A8"/>
  </w:style>
  <w:style w:type="paragraph" w:customStyle="1" w:styleId="Heading1">
    <w:name w:val="Heading 1"/>
    <w:basedOn w:val="Normale"/>
    <w:uiPriority w:val="1"/>
    <w:qFormat/>
    <w:rsid w:val="007635A8"/>
    <w:pPr>
      <w:ind w:left="400" w:right="5009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7635A8"/>
    <w:pPr>
      <w:spacing w:before="9"/>
      <w:ind w:left="60"/>
    </w:pPr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7635A8"/>
    <w:pPr>
      <w:ind w:left="1120" w:hanging="361"/>
    </w:pPr>
  </w:style>
  <w:style w:type="paragraph" w:customStyle="1" w:styleId="TableParagraph">
    <w:name w:val="Table Paragraph"/>
    <w:basedOn w:val="Normale"/>
    <w:uiPriority w:val="1"/>
    <w:qFormat/>
    <w:rsid w:val="007635A8"/>
  </w:style>
  <w:style w:type="character" w:styleId="Collegamentoipertestuale">
    <w:name w:val="Hyperlink"/>
    <w:basedOn w:val="Carpredefinitoparagrafo"/>
    <w:uiPriority w:val="99"/>
    <w:unhideWhenUsed/>
    <w:rsid w:val="00DD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sancesariodilecce@pec.rupar.puglia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p.madaghiele</dc:creator>
  <cp:lastModifiedBy>liaciap</cp:lastModifiedBy>
  <cp:revision>2</cp:revision>
  <dcterms:created xsi:type="dcterms:W3CDTF">2022-01-12T07:19:00Z</dcterms:created>
  <dcterms:modified xsi:type="dcterms:W3CDTF">2022-01-12T07:19:00Z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2022-01-10T00:00:00Z</vt:filetime>
  </property>
</Properties>
</file>