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B4B3" w14:textId="3DF1904C" w:rsidR="00DD081B" w:rsidRDefault="00DD081B" w:rsidP="00DD081B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FF"/>
          <w:sz w:val="39"/>
          <w:szCs w:val="39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FF"/>
          <w:sz w:val="39"/>
          <w:szCs w:val="39"/>
          <w:u w:val="single"/>
        </w:rPr>
        <w:object w:dxaOrig="1440" w:dyaOrig="1440" w14:anchorId="46701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05pt;margin-top:-18.45pt;width:214.15pt;height:68.95pt;z-index:251658240">
            <v:imagedata r:id="rId5" o:title=""/>
          </v:shape>
          <o:OLEObject Type="Embed" ProgID="MSPhotoEd.3" ShapeID="_x0000_s1026" DrawAspect="Content" ObjectID="_1676961236" r:id="rId6"/>
        </w:object>
      </w:r>
    </w:p>
    <w:p w14:paraId="1DEAF9EC" w14:textId="77777777" w:rsidR="00DD081B" w:rsidRDefault="00DD081B" w:rsidP="00DD081B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FF"/>
          <w:sz w:val="39"/>
          <w:szCs w:val="39"/>
          <w:u w:val="single"/>
        </w:rPr>
      </w:pPr>
    </w:p>
    <w:p w14:paraId="76114CC1" w14:textId="5555B9B6" w:rsidR="00DD081B" w:rsidRDefault="00DD081B" w:rsidP="00DD081B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b/>
          <w:bCs/>
          <w:color w:val="40454D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0000FF"/>
          <w:sz w:val="39"/>
          <w:szCs w:val="39"/>
          <w:u w:val="single"/>
        </w:rPr>
        <w:t>CORSI ABILITANTI IN MODALITA’ FAD</w:t>
      </w:r>
    </w:p>
    <w:p w14:paraId="10BA8E2A" w14:textId="77777777" w:rsidR="00DD081B" w:rsidRDefault="00DD081B" w:rsidP="00DD081B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FF"/>
          <w:sz w:val="39"/>
          <w:szCs w:val="39"/>
          <w:u w:val="single"/>
        </w:rPr>
      </w:pPr>
      <w:r>
        <w:rPr>
          <w:rFonts w:ascii="Arial" w:eastAsia="Times New Roman" w:hAnsi="Arial" w:cs="Arial"/>
          <w:b/>
          <w:bCs/>
          <w:color w:val="0000FF"/>
          <w:sz w:val="39"/>
          <w:szCs w:val="39"/>
          <w:u w:val="single"/>
        </w:rPr>
        <w:t>ISCRIZIONI APERTE</w:t>
      </w:r>
    </w:p>
    <w:p w14:paraId="5FEC9315" w14:textId="77777777" w:rsidR="00DD081B" w:rsidRDefault="00DD081B" w:rsidP="00DD081B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b/>
          <w:bCs/>
          <w:color w:val="40454D"/>
          <w:sz w:val="39"/>
          <w:szCs w:val="39"/>
        </w:rPr>
      </w:pPr>
    </w:p>
    <w:p w14:paraId="11D384D1" w14:textId="77777777" w:rsidR="00DD081B" w:rsidRDefault="00DD081B" w:rsidP="00DD081B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ABILITAZIONE ALL’ESERCIZIO DELL’ATTIVITÀ COMMERCIALE AL DETTAGLIO, ALL’INGROSSO E SOMMINISTRAZIONE ALIMENTI E BEVANDE</w:t>
      </w:r>
      <w:r>
        <w:rPr>
          <w:rFonts w:ascii="Arial" w:eastAsia="Times New Roman" w:hAnsi="Arial" w:cs="Arial"/>
          <w:color w:val="FF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il corso abilita all’apertura di attività commerciali nel settore alimentare – </w:t>
      </w:r>
      <w:r>
        <w:rPr>
          <w:rFonts w:ascii="Arial" w:eastAsia="Times New Roman" w:hAnsi="Arial" w:cs="Arial"/>
          <w:color w:val="000000"/>
          <w:sz w:val="21"/>
          <w:szCs w:val="21"/>
        </w:rPr>
        <w:t>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bar, ristoranti, pub, paninoteche, ortofrutta, pescherie, supermercati, macellerie, erboristerie, ecc.)  </w:t>
      </w:r>
    </w:p>
    <w:p w14:paraId="7A9B06E3" w14:textId="77777777" w:rsidR="00DD081B" w:rsidRDefault="00DD081B" w:rsidP="00DD081B">
      <w:pPr>
        <w:numPr>
          <w:ilvl w:val="0"/>
          <w:numId w:val="2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AGENTE E RAPPRESENTANTE DI COMMERCIO</w:t>
      </w:r>
      <w:r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il corso consente l’iscrizione in Camera di Commercio per l’esercizio dell’attività di Agente e Rappresentante di Commercio.</w:t>
      </w:r>
    </w:p>
    <w:p w14:paraId="28641ED0" w14:textId="77777777" w:rsidR="00DD081B" w:rsidRDefault="00DD081B" w:rsidP="00DD081B">
      <w:pPr>
        <w:numPr>
          <w:ilvl w:val="0"/>
          <w:numId w:val="3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AGENTE DI AFFARI IN MEDIAZIONE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il corso è obbligatorio per sostenere l’esame per l’esercizio dell’attività di mediazione immobiliare e merceologico.</w:t>
      </w:r>
    </w:p>
    <w:p w14:paraId="23FEDE37" w14:textId="77777777" w:rsidR="00DD081B" w:rsidRDefault="00DD081B" w:rsidP="00DD081B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DIRETTORE/OPERATORE FUNEBRE</w:t>
      </w:r>
      <w:r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il corso è rivolto a tutti coloro che intendono svolgere l’attività di Direttore tecnico e operatore di impresa funebre.</w:t>
      </w:r>
    </w:p>
    <w:p w14:paraId="039FB6DB" w14:textId="77777777" w:rsidR="00DD081B" w:rsidRDefault="00DD081B" w:rsidP="00DD081B">
      <w:pPr>
        <w:numPr>
          <w:ilvl w:val="0"/>
          <w:numId w:val="5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ADDETTO AL CONTROLLO LOCALI (BUTTAFUORI)</w:t>
      </w:r>
      <w:r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il corso è obbligatorio per l’iscrizione all’Albo provinciale prefettizio per l’esercizio dell’attività di Addetto al controllo (buttafuori).</w:t>
      </w:r>
    </w:p>
    <w:p w14:paraId="21369EFE" w14:textId="77777777" w:rsidR="00DD081B" w:rsidRDefault="00DD081B" w:rsidP="00DD081B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Il corso si svolgerà interamente con la modalità della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Formazione a Distanza (FAD)</w:t>
      </w:r>
      <w:r>
        <w:rPr>
          <w:rFonts w:ascii="Arial" w:eastAsia="Times New Roman" w:hAnsi="Arial" w:cs="Arial"/>
          <w:color w:val="000000"/>
          <w:sz w:val="21"/>
          <w:szCs w:val="21"/>
        </w:rPr>
        <w:t>. Le lezioni si svolgeranno, pertanto, tramite l’ausilio di una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specifica piattaforma FAD</w:t>
      </w:r>
      <w:r>
        <w:rPr>
          <w:rFonts w:ascii="Arial" w:eastAsia="Times New Roman" w:hAnsi="Arial" w:cs="Arial"/>
          <w:color w:val="000000"/>
          <w:sz w:val="21"/>
          <w:szCs w:val="21"/>
        </w:rPr>
        <w:t> “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in modalità sincrona”</w:t>
      </w:r>
      <w:r>
        <w:rPr>
          <w:rFonts w:ascii="Arial" w:eastAsia="Times New Roman" w:hAnsi="Arial" w:cs="Arial"/>
          <w:color w:val="000000"/>
          <w:sz w:val="21"/>
          <w:szCs w:val="21"/>
        </w:rPr>
        <w:t>, con lezioni interattive durante le quali docente e allievi, collegati ciascuno da casa propria tramite dispositivi quali pc, tablet o smartphone, condivideranno “in diretta” lo svolgimento della lezione teorica</w:t>
      </w:r>
    </w:p>
    <w:p w14:paraId="477E28ED" w14:textId="77777777" w:rsidR="00DD081B" w:rsidRDefault="00DD081B" w:rsidP="00DD081B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Per iscriversi è possibile compilare e inviare la </w:t>
      </w:r>
      <w:hyperlink r:id="rId7" w:history="1">
        <w:r>
          <w:rPr>
            <w:rStyle w:val="Collegamentoipertestuale"/>
            <w:rFonts w:ascii="Arial" w:eastAsia="Times New Roman" w:hAnsi="Arial" w:cs="Arial"/>
            <w:b/>
            <w:bCs/>
            <w:color w:val="1E73BE"/>
            <w:sz w:val="21"/>
            <w:szCs w:val="21"/>
          </w:rPr>
          <w:t>DOMANDA-DI-ISCRIZIONE</w:t>
        </w:r>
        <w:r>
          <w:rPr>
            <w:rStyle w:val="Collegamentoipertestuale"/>
            <w:rFonts w:ascii="Arial" w:eastAsia="Times New Roman" w:hAnsi="Arial" w:cs="Arial"/>
            <w:color w:val="1E73BE"/>
            <w:sz w:val="21"/>
            <w:szCs w:val="21"/>
          </w:rPr>
          <w:t> 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all’indirizzo mail del CAT Confcommercio Lecce </w:t>
      </w:r>
      <w:hyperlink r:id="rId8" w:tgtFrame="_blank" w:history="1">
        <w:r>
          <w:rPr>
            <w:rStyle w:val="Collegamentoipertestuale"/>
            <w:rFonts w:ascii="Arial" w:eastAsia="Times New Roman" w:hAnsi="Arial" w:cs="Arial"/>
            <w:b/>
            <w:bCs/>
            <w:color w:val="1E73BE"/>
            <w:sz w:val="21"/>
            <w:szCs w:val="21"/>
          </w:rPr>
          <w:t>formazione@confcommerciolecce.it</w:t>
        </w:r>
      </w:hyperlink>
    </w:p>
    <w:p w14:paraId="37ECBBC9" w14:textId="77777777" w:rsidR="00DD081B" w:rsidRDefault="00DD081B" w:rsidP="00DD081B">
      <w:pPr>
        <w:rPr>
          <w:rFonts w:asciiTheme="minorHAnsi" w:hAnsiTheme="minorHAnsi" w:cstheme="minorBidi"/>
        </w:rPr>
      </w:pPr>
    </w:p>
    <w:p w14:paraId="127932A9" w14:textId="77777777" w:rsidR="00DD081B" w:rsidRPr="001009F3" w:rsidRDefault="00DD081B" w:rsidP="00DD081B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C126F8">
        <w:rPr>
          <w:rFonts w:ascii="Arial" w:hAnsi="Arial" w:cs="Arial"/>
          <w:b/>
          <w:sz w:val="24"/>
          <w:szCs w:val="24"/>
        </w:rPr>
        <w:t xml:space="preserve">Per maggiori informazioni e iscrizioni si potrà contattare la segreteria organizzativa al numero 0832/345146 o scrivendo una e-mail all’indirizzo: - </w:t>
      </w:r>
      <w:hyperlink r:id="rId9" w:history="1">
        <w:r w:rsidRPr="00C126F8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>
        <w:rPr>
          <w:rStyle w:val="Collegamentoipertestuale"/>
          <w:rFonts w:ascii="Arial" w:hAnsi="Arial" w:cs="Arial"/>
          <w:b/>
          <w:sz w:val="24"/>
          <w:szCs w:val="24"/>
        </w:rPr>
        <w:t xml:space="preserve"> </w:t>
      </w:r>
      <w:r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- </w:t>
      </w:r>
      <w:r w:rsidRPr="00C126F8">
        <w:rPr>
          <w:rFonts w:ascii="Arial" w:hAnsi="Arial" w:cs="Arial"/>
          <w:b/>
          <w:sz w:val="24"/>
          <w:szCs w:val="24"/>
        </w:rPr>
        <w:t xml:space="preserve">Rif. </w:t>
      </w:r>
      <w:r>
        <w:rPr>
          <w:rFonts w:ascii="Arial" w:hAnsi="Arial" w:cs="Arial"/>
          <w:b/>
          <w:sz w:val="24"/>
          <w:szCs w:val="24"/>
        </w:rPr>
        <w:t xml:space="preserve">Dott.ssa Tatiana </w:t>
      </w:r>
      <w:proofErr w:type="spellStart"/>
      <w:r>
        <w:rPr>
          <w:rFonts w:ascii="Arial" w:hAnsi="Arial" w:cs="Arial"/>
          <w:b/>
          <w:sz w:val="24"/>
          <w:szCs w:val="24"/>
        </w:rPr>
        <w:t>Adamuccio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0FECDA4D" w14:textId="77777777" w:rsidR="00DD081B" w:rsidRDefault="00DD081B" w:rsidP="00DD081B">
      <w:pPr>
        <w:rPr>
          <w:rFonts w:asciiTheme="minorHAnsi" w:hAnsiTheme="minorHAnsi" w:cstheme="minorBidi"/>
        </w:rPr>
      </w:pPr>
    </w:p>
    <w:p w14:paraId="0C7F6C01" w14:textId="77777777" w:rsidR="00DD081B" w:rsidRDefault="00DD081B" w:rsidP="00DD081B">
      <w:pPr>
        <w:rPr>
          <w:rFonts w:asciiTheme="minorHAnsi" w:hAnsiTheme="minorHAnsi" w:cstheme="minorBidi"/>
        </w:rPr>
      </w:pPr>
    </w:p>
    <w:p w14:paraId="0F5F2667" w14:textId="77777777" w:rsidR="00DD081B" w:rsidRDefault="00DD081B" w:rsidP="00DD081B">
      <w:pPr>
        <w:rPr>
          <w:rFonts w:asciiTheme="minorHAnsi" w:hAnsiTheme="minorHAnsi" w:cstheme="minorBidi"/>
        </w:rPr>
      </w:pPr>
    </w:p>
    <w:p w14:paraId="72AD8D64" w14:textId="77777777" w:rsidR="0056394A" w:rsidRDefault="0056394A"/>
    <w:sectPr w:rsidR="00563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D83"/>
    <w:multiLevelType w:val="multilevel"/>
    <w:tmpl w:val="E79E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431"/>
    <w:multiLevelType w:val="multilevel"/>
    <w:tmpl w:val="048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53570"/>
    <w:multiLevelType w:val="multilevel"/>
    <w:tmpl w:val="B5A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C7B60"/>
    <w:multiLevelType w:val="multilevel"/>
    <w:tmpl w:val="B09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F2685"/>
    <w:multiLevelType w:val="multilevel"/>
    <w:tmpl w:val="0B0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6E"/>
    <w:rsid w:val="0016796E"/>
    <w:rsid w:val="0056394A"/>
    <w:rsid w:val="00D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58209"/>
  <w15:chartTrackingRefBased/>
  <w15:docId w15:val="{24B0390D-3DC8-47BE-9D98-58758D4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81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0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commerciolecc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fcommerciolecce.it/wp-content/uploads/2018/04/DOMANDA-DI-ISCRIZIONE-CORSI-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zione@confcommercio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</dc:creator>
  <cp:keywords/>
  <dc:description/>
  <cp:lastModifiedBy>Centralino</cp:lastModifiedBy>
  <cp:revision>2</cp:revision>
  <dcterms:created xsi:type="dcterms:W3CDTF">2021-03-11T08:47:00Z</dcterms:created>
  <dcterms:modified xsi:type="dcterms:W3CDTF">2021-03-11T08:47:00Z</dcterms:modified>
</cp:coreProperties>
</file>